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3173" w14:textId="40AB43A0" w:rsidR="00CB5713" w:rsidRPr="00E61879" w:rsidRDefault="00CB5713" w:rsidP="00CB5713">
      <w:pPr>
        <w:pStyle w:val="Heading3"/>
        <w:widowControl w:val="0"/>
        <w:spacing w:before="0" w:after="80" w:line="276" w:lineRule="auto"/>
        <w:jc w:val="center"/>
        <w:rPr>
          <w:rFonts w:ascii="Grandview" w:hAnsi="Grandview" w:cs="Arial"/>
          <w:b/>
          <w:color w:val="000000"/>
          <w:sz w:val="32"/>
          <w:szCs w:val="32"/>
        </w:rPr>
      </w:pPr>
      <w:r w:rsidRPr="00E61879">
        <w:rPr>
          <w:rFonts w:ascii="Grandview" w:hAnsi="Grandview" w:cs="Arial"/>
          <w:b/>
          <w:color w:val="000000"/>
          <w:sz w:val="32"/>
          <w:szCs w:val="32"/>
        </w:rPr>
        <w:t xml:space="preserve">Fall 2021 </w:t>
      </w:r>
      <w:r>
        <w:rPr>
          <w:rFonts w:ascii="Grandview" w:hAnsi="Grandview" w:cs="Arial"/>
          <w:b/>
          <w:color w:val="000000"/>
          <w:sz w:val="32"/>
          <w:szCs w:val="32"/>
        </w:rPr>
        <w:t>M</w:t>
      </w:r>
      <w:r w:rsidRPr="00E61879">
        <w:rPr>
          <w:rFonts w:ascii="Grandview" w:hAnsi="Grandview" w:cs="Arial"/>
          <w:b/>
          <w:color w:val="000000"/>
          <w:sz w:val="32"/>
          <w:szCs w:val="32"/>
        </w:rPr>
        <w:t>/</w:t>
      </w:r>
      <w:r>
        <w:rPr>
          <w:rFonts w:ascii="Grandview" w:hAnsi="Grandview" w:cs="Arial"/>
          <w:b/>
          <w:color w:val="000000"/>
          <w:sz w:val="32"/>
          <w:szCs w:val="32"/>
        </w:rPr>
        <w:t>W/F</w:t>
      </w:r>
      <w:r w:rsidRPr="00E61879">
        <w:rPr>
          <w:rFonts w:ascii="Grandview" w:hAnsi="Grandview" w:cs="Arial"/>
          <w:b/>
          <w:color w:val="000000"/>
          <w:sz w:val="32"/>
          <w:szCs w:val="32"/>
        </w:rPr>
        <w:t xml:space="preserve"> Weekly Planning Template</w:t>
      </w:r>
    </w:p>
    <w:p w14:paraId="7C7F0AD9" w14:textId="77777777" w:rsidR="00CB5713" w:rsidRPr="008E0013" w:rsidRDefault="00CB5713" w:rsidP="00CB5713">
      <w:pPr>
        <w:spacing w:after="0" w:line="240" w:lineRule="auto"/>
        <w:jc w:val="center"/>
        <w:rPr>
          <w:rFonts w:ascii="Grandview" w:hAnsi="Grandview" w:cs="Arial"/>
          <w:i/>
          <w:iCs/>
        </w:rPr>
      </w:pPr>
      <w:r w:rsidRPr="008E0013">
        <w:rPr>
          <w:rFonts w:ascii="Grandview" w:hAnsi="Grandview" w:cs="Arial"/>
          <w:i/>
          <w:iCs/>
        </w:rPr>
        <w:t xml:space="preserve">(Most up-to-date calendars available at: </w:t>
      </w:r>
      <w:hyperlink r:id="rId7" w:history="1">
        <w:r w:rsidRPr="008E0013">
          <w:rPr>
            <w:rStyle w:val="Hyperlink"/>
            <w:rFonts w:ascii="Grandview" w:hAnsi="Grandview" w:cs="Arial"/>
            <w:i/>
            <w:iCs/>
          </w:rPr>
          <w:t>miami.edu/registrar</w:t>
        </w:r>
      </w:hyperlink>
      <w:r w:rsidRPr="008E0013">
        <w:rPr>
          <w:rFonts w:ascii="Grandview" w:hAnsi="Grandview" w:cs="Arial"/>
          <w:i/>
          <w:iCs/>
        </w:rPr>
        <w:t>)</w:t>
      </w:r>
    </w:p>
    <w:p w14:paraId="30D033A0" w14:textId="77777777" w:rsidR="00CB5713" w:rsidRPr="00264EA5" w:rsidRDefault="00CB5713" w:rsidP="00CB5713">
      <w:pPr>
        <w:spacing w:after="0" w:line="240" w:lineRule="auto"/>
        <w:jc w:val="center"/>
        <w:rPr>
          <w:rFonts w:ascii="Grandview" w:hAnsi="Grandview" w:cs="Arial"/>
          <w:i/>
          <w:iCs/>
        </w:rPr>
      </w:pPr>
    </w:p>
    <w:p w14:paraId="3E59404A" w14:textId="77777777" w:rsidR="00CB5713" w:rsidRPr="009970E7" w:rsidRDefault="00CB5713" w:rsidP="00CB5713">
      <w:pPr>
        <w:rPr>
          <w:rFonts w:ascii="Grandview" w:hAnsi="Grandview" w:cs="Arial"/>
          <w:sz w:val="24"/>
          <w:szCs w:val="24"/>
        </w:rPr>
      </w:pPr>
      <w:r w:rsidRPr="009970E7">
        <w:rPr>
          <w:rFonts w:ascii="Grandview" w:hAnsi="Grandview" w:cs="Arial"/>
          <w:sz w:val="24"/>
          <w:szCs w:val="24"/>
        </w:rPr>
        <w:t xml:space="preserve">This template is a tool to help educators plan a semester over a weekly basis, and consider what objectives, assignments, and in-class activities you may need to prepare. To use this template, we recommend reviewing an existing syllabus, program learning outcomes, and other course resources you may have. In each column, you can add detailed information, bullet points, or key milestones you want to achieve throughout the semester. Alternatively, you can use this template for journaling changes or updates you make throughout a semester. For further guidance, feel free to reach out to </w:t>
      </w:r>
      <w:hyperlink r:id="rId8" w:history="1">
        <w:r w:rsidRPr="009970E7">
          <w:rPr>
            <w:rStyle w:val="Hyperlink"/>
            <w:rFonts w:ascii="Grandview" w:hAnsi="Grandview" w:cs="Arial"/>
            <w:sz w:val="24"/>
            <w:szCs w:val="24"/>
          </w:rPr>
          <w:t>life@miami.edu</w:t>
        </w:r>
      </w:hyperlink>
      <w:r w:rsidRPr="009970E7">
        <w:rPr>
          <w:rFonts w:ascii="Grandview" w:hAnsi="Grandview" w:cs="Arial"/>
          <w:sz w:val="24"/>
          <w:szCs w:val="24"/>
        </w:rPr>
        <w:t xml:space="preserve">. </w:t>
      </w:r>
    </w:p>
    <w:p w14:paraId="198312BC" w14:textId="120DFBA0" w:rsidR="00CB5713" w:rsidRPr="009970E7" w:rsidRDefault="00CB5713" w:rsidP="00CB5713">
      <w:pPr>
        <w:pStyle w:val="Heading1"/>
        <w:rPr>
          <w:rFonts w:ascii="Grandview" w:hAnsi="Grandview"/>
          <w:b/>
          <w:bCs/>
          <w:color w:val="auto"/>
          <w:sz w:val="28"/>
          <w:szCs w:val="28"/>
        </w:rPr>
      </w:pPr>
      <w:r w:rsidRPr="009970E7">
        <w:rPr>
          <w:rFonts w:ascii="Grandview" w:hAnsi="Grandview"/>
          <w:b/>
          <w:bCs/>
          <w:color w:val="auto"/>
          <w:sz w:val="28"/>
          <w:szCs w:val="28"/>
        </w:rPr>
        <w:t>Column Information</w:t>
      </w:r>
    </w:p>
    <w:p w14:paraId="3D7AF614" w14:textId="77777777" w:rsidR="00CB5713" w:rsidRPr="00CB5713" w:rsidRDefault="00CB5713" w:rsidP="00CB5713"/>
    <w:p w14:paraId="5472723D" w14:textId="77777777" w:rsidR="00CB5713" w:rsidRPr="00213F53" w:rsidRDefault="00CB5713" w:rsidP="00CB5713">
      <w:pPr>
        <w:ind w:left="720"/>
        <w:rPr>
          <w:rFonts w:ascii="Grandview" w:hAnsi="Grandview"/>
          <w:b/>
          <w:bCs/>
        </w:rPr>
      </w:pPr>
      <w:r w:rsidRPr="00213F53">
        <w:rPr>
          <w:rFonts w:ascii="Grandview" w:hAnsi="Grandview"/>
          <w:b/>
          <w:bCs/>
        </w:rPr>
        <w:t>Course Learning Objectives</w:t>
      </w:r>
    </w:p>
    <w:p w14:paraId="45957F7D" w14:textId="775A64DF" w:rsidR="00CB5713" w:rsidRPr="00213F53" w:rsidRDefault="00CB5713" w:rsidP="00CB5713">
      <w:pPr>
        <w:pStyle w:val="NormalWeb"/>
        <w:spacing w:before="0" w:beforeAutospacing="0" w:after="0" w:afterAutospacing="0"/>
        <w:ind w:left="720" w:right="180"/>
        <w:rPr>
          <w:rFonts w:ascii="Grandview" w:hAnsi="Grandview" w:cs="Arial"/>
          <w:sz w:val="22"/>
          <w:szCs w:val="22"/>
        </w:rPr>
      </w:pPr>
      <w:r w:rsidRPr="00213F53">
        <w:rPr>
          <w:rFonts w:ascii="Grandview" w:hAnsi="Grandview" w:cs="Arial"/>
          <w:sz w:val="22"/>
          <w:szCs w:val="22"/>
        </w:rPr>
        <w:t xml:space="preserve">What do you want your students to know and be able to do as a result of taking this course? Add relevant course objectives connected to each class/week. Learning objectives (or goals for student learning) typically consist of 4-7 statements involving active verbs that reflect the </w:t>
      </w:r>
      <w:r w:rsidRPr="00213F53">
        <w:rPr>
          <w:rFonts w:ascii="Grandview" w:hAnsi="Grandview"/>
          <w:sz w:val="22"/>
          <w:szCs w:val="22"/>
        </w:rPr>
        <w:t>skills</w:t>
      </w:r>
      <w:r w:rsidRPr="00213F53">
        <w:rPr>
          <w:rFonts w:ascii="Grandview" w:hAnsi="Grandview" w:cs="Arial"/>
          <w:sz w:val="22"/>
          <w:szCs w:val="22"/>
        </w:rPr>
        <w:t xml:space="preserve"> you want students to develop in the course. You can use the same ones applied across the whole course, leverage course competencies, or create unique ones tied to specific assessments. </w:t>
      </w:r>
    </w:p>
    <w:p w14:paraId="69275188" w14:textId="0D8FC33E" w:rsidR="00CB5713" w:rsidRPr="00CB5713" w:rsidRDefault="004A4F88" w:rsidP="00CB5713">
      <w:pPr>
        <w:pStyle w:val="NormalWeb"/>
        <w:numPr>
          <w:ilvl w:val="0"/>
          <w:numId w:val="3"/>
        </w:numPr>
        <w:spacing w:before="0" w:beforeAutospacing="0" w:after="0" w:afterAutospacing="0"/>
        <w:ind w:left="1440" w:right="180"/>
        <w:rPr>
          <w:rFonts w:ascii="Grandview" w:hAnsi="Grandview"/>
          <w:sz w:val="22"/>
          <w:szCs w:val="22"/>
          <w:u w:val="single"/>
        </w:rPr>
      </w:pPr>
      <w:hyperlink r:id="rId9" w:history="1">
        <w:r w:rsidR="00CB5713" w:rsidRPr="00213F53">
          <w:rPr>
            <w:rStyle w:val="Hyperlink"/>
            <w:rFonts w:ascii="Grandview" w:eastAsia="Calibri" w:hAnsi="Grandview"/>
            <w:color w:val="auto"/>
            <w:sz w:val="22"/>
            <w:szCs w:val="22"/>
          </w:rPr>
          <w:t>Sample Learning Objectives</w:t>
        </w:r>
      </w:hyperlink>
      <w:r w:rsidR="00CB5713" w:rsidRPr="00213F53">
        <w:rPr>
          <w:sz w:val="22"/>
          <w:szCs w:val="22"/>
        </w:rPr>
        <w:t xml:space="preserve"> </w:t>
      </w:r>
      <w:r w:rsidR="00CB5713" w:rsidRPr="00213F53">
        <w:rPr>
          <w:rFonts w:ascii="Grandview" w:hAnsi="Grandview"/>
          <w:sz w:val="22"/>
          <w:szCs w:val="22"/>
        </w:rPr>
        <w:t>(Carnegie Mellon University, Eberly Center for Teaching Excellence)</w:t>
      </w:r>
    </w:p>
    <w:p w14:paraId="5F41C8B6" w14:textId="77777777" w:rsidR="00CB5713" w:rsidRPr="00CB5713" w:rsidRDefault="00CB5713" w:rsidP="00CB5713">
      <w:pPr>
        <w:pStyle w:val="NormalWeb"/>
        <w:spacing w:before="0" w:beforeAutospacing="0" w:after="0" w:afterAutospacing="0"/>
        <w:ind w:left="1440" w:right="180"/>
        <w:rPr>
          <w:rFonts w:ascii="Grandview" w:hAnsi="Grandview"/>
          <w:sz w:val="22"/>
          <w:szCs w:val="22"/>
          <w:u w:val="single"/>
        </w:rPr>
      </w:pPr>
    </w:p>
    <w:p w14:paraId="246FB01D" w14:textId="77777777" w:rsidR="00CB5713" w:rsidRPr="00213F53" w:rsidRDefault="00CB5713" w:rsidP="00CB5713">
      <w:pPr>
        <w:spacing w:after="0" w:line="240" w:lineRule="auto"/>
        <w:ind w:left="720"/>
        <w:rPr>
          <w:rFonts w:ascii="Grandview" w:eastAsia="Times New Roman" w:hAnsi="Grandview" w:cs="Arial"/>
          <w:b/>
          <w:bCs/>
        </w:rPr>
      </w:pPr>
      <w:r>
        <w:rPr>
          <w:rFonts w:ascii="Grandview" w:hAnsi="Grandview" w:cs="Arial"/>
          <w:b/>
          <w:bCs/>
        </w:rPr>
        <w:t xml:space="preserve">Assignments Due </w:t>
      </w:r>
      <w:proofErr w:type="gramStart"/>
      <w:r>
        <w:rPr>
          <w:rFonts w:ascii="Grandview" w:hAnsi="Grandview" w:cs="Arial"/>
          <w:b/>
          <w:bCs/>
        </w:rPr>
        <w:t>By</w:t>
      </w:r>
      <w:proofErr w:type="gramEnd"/>
      <w:r>
        <w:rPr>
          <w:rFonts w:ascii="Grandview" w:hAnsi="Grandview" w:cs="Arial"/>
          <w:b/>
          <w:bCs/>
        </w:rPr>
        <w:t xml:space="preserve"> Class</w:t>
      </w:r>
    </w:p>
    <w:p w14:paraId="5D9897DB" w14:textId="5934073D" w:rsidR="00CB5713" w:rsidRPr="00213F53" w:rsidRDefault="00CB5713" w:rsidP="00CB5713">
      <w:pPr>
        <w:ind w:left="720"/>
        <w:rPr>
          <w:rFonts w:ascii="Grandview" w:hAnsi="Grandview" w:cs="Arial"/>
        </w:rPr>
      </w:pPr>
      <w:r w:rsidRPr="00213F53">
        <w:rPr>
          <w:rFonts w:ascii="Grandview" w:hAnsi="Grandview" w:cs="Arial"/>
        </w:rPr>
        <w:t xml:space="preserve">How will you know students will have achieved the learning objectives? </w:t>
      </w:r>
      <w:r w:rsidRPr="00213F53">
        <w:rPr>
          <w:rFonts w:ascii="Grandview" w:eastAsia="Times New Roman" w:hAnsi="Grandview" w:cs="Arial"/>
        </w:rPr>
        <w:t xml:space="preserve">What assignments </w:t>
      </w:r>
      <w:r w:rsidRPr="00213F53">
        <w:rPr>
          <w:rFonts w:ascii="Grandview" w:hAnsi="Grandview" w:cs="Arial"/>
        </w:rPr>
        <w:t>will help</w:t>
      </w:r>
      <w:r w:rsidRPr="00213F53">
        <w:rPr>
          <w:rFonts w:ascii="Grandview" w:eastAsia="Times New Roman" w:hAnsi="Grandview" w:cs="Arial"/>
        </w:rPr>
        <w:t xml:space="preserve"> students to prepare </w:t>
      </w:r>
      <w:r w:rsidRPr="00213F53">
        <w:rPr>
          <w:rFonts w:ascii="Grandview" w:hAnsi="Grandview" w:cs="Arial"/>
        </w:rPr>
        <w:t xml:space="preserve">for class and work towards achieving those learning objectives? Add reading, resources, or assessed course work you would like students to review. </w:t>
      </w:r>
    </w:p>
    <w:p w14:paraId="4206A245" w14:textId="77777777" w:rsidR="00CB5713" w:rsidRPr="00213F53" w:rsidRDefault="00CB5713" w:rsidP="00CB5713">
      <w:pPr>
        <w:spacing w:after="0" w:line="240" w:lineRule="auto"/>
        <w:ind w:left="720"/>
        <w:rPr>
          <w:rFonts w:ascii="Grandview" w:eastAsia="Times New Roman" w:hAnsi="Grandview" w:cs="Arial"/>
          <w:b/>
          <w:bCs/>
        </w:rPr>
      </w:pPr>
      <w:r w:rsidRPr="00213F53">
        <w:rPr>
          <w:rFonts w:ascii="Grandview" w:eastAsia="Times New Roman" w:hAnsi="Grandview" w:cs="Arial"/>
          <w:b/>
          <w:bCs/>
        </w:rPr>
        <w:t>Topic / In-Class Lesson</w:t>
      </w:r>
    </w:p>
    <w:p w14:paraId="138C189F" w14:textId="77777777" w:rsidR="00CB5713" w:rsidRDefault="00CB5713" w:rsidP="00CB5713">
      <w:pPr>
        <w:ind w:left="720"/>
        <w:rPr>
          <w:rFonts w:ascii="Grandview" w:hAnsi="Grandview" w:cs="Arial"/>
        </w:rPr>
      </w:pPr>
      <w:r w:rsidRPr="00213F53">
        <w:rPr>
          <w:rFonts w:ascii="Grandview" w:hAnsi="Grandview" w:cs="Arial"/>
        </w:rPr>
        <w:t>What is the topic/course concept you want to focus on? What teaching-learning activities, resources, or sequence of events will work towards achieving those learning objectives? Add your lesson sequence or timings in this column.</w:t>
      </w:r>
    </w:p>
    <w:p w14:paraId="0099404A" w14:textId="77777777" w:rsidR="00CB5713" w:rsidRPr="00E61879" w:rsidRDefault="00CB5713" w:rsidP="00CB5713">
      <w:pPr>
        <w:spacing w:after="0"/>
        <w:ind w:left="720"/>
        <w:rPr>
          <w:rFonts w:ascii="Grandview" w:hAnsi="Grandview" w:cs="Arial"/>
        </w:rPr>
      </w:pPr>
    </w:p>
    <w:p w14:paraId="09FA967C" w14:textId="12441706" w:rsidR="00CB5713" w:rsidRDefault="00CB5713">
      <w:pPr>
        <w:spacing w:after="0" w:line="240" w:lineRule="auto"/>
        <w:rPr>
          <w:rFonts w:ascii="Grandview" w:hAnsi="Grandview" w:cs="Arial"/>
        </w:rPr>
      </w:pPr>
    </w:p>
    <w:p w14:paraId="59B77F58" w14:textId="054E22CD" w:rsidR="00CB5713" w:rsidRDefault="00CB5713" w:rsidP="00C71695">
      <w:pPr>
        <w:widowControl w:val="0"/>
        <w:rPr>
          <w:rFonts w:ascii="Grandview" w:hAnsi="Grandview" w:cs="Arial"/>
        </w:rPr>
      </w:pPr>
    </w:p>
    <w:p w14:paraId="2199C580" w14:textId="233A8DBA" w:rsidR="00CB5713" w:rsidRDefault="00CB5713" w:rsidP="00C71695">
      <w:pPr>
        <w:widowControl w:val="0"/>
        <w:rPr>
          <w:rFonts w:ascii="Grandview" w:hAnsi="Grandview" w:cs="Arial"/>
        </w:rPr>
      </w:pPr>
    </w:p>
    <w:p w14:paraId="6B6A8491" w14:textId="77777777" w:rsidR="00CB5713" w:rsidRDefault="00CB5713" w:rsidP="00CB5713">
      <w:pPr>
        <w:spacing w:after="0" w:line="240" w:lineRule="auto"/>
        <w:rPr>
          <w:rFonts w:ascii="Grandview" w:hAnsi="Grandview" w:cs="Arial"/>
        </w:rPr>
        <w:sectPr w:rsidR="00CB5713" w:rsidSect="00237490">
          <w:footerReference w:type="default" r:id="rId10"/>
          <w:pgSz w:w="12240" w:h="15840"/>
          <w:pgMar w:top="1440" w:right="1440" w:bottom="1440" w:left="1440" w:header="720" w:footer="720" w:gutter="0"/>
          <w:cols w:space="720"/>
          <w:docGrid w:linePitch="360"/>
        </w:sectPr>
      </w:pPr>
    </w:p>
    <w:p w14:paraId="00A9F3CF" w14:textId="1FB12F26" w:rsidR="00CB5713" w:rsidRPr="008C494E" w:rsidRDefault="00CB5713" w:rsidP="00CB5713">
      <w:pPr>
        <w:spacing w:after="0" w:line="240" w:lineRule="auto"/>
        <w:rPr>
          <w:rFonts w:ascii="Grandview" w:hAnsi="Grandview" w:cs="Arial"/>
        </w:rPr>
      </w:pPr>
    </w:p>
    <w:tbl>
      <w:tblPr>
        <w:tblStyle w:val="TableGridLight"/>
        <w:tblW w:w="4995" w:type="pct"/>
        <w:tblLayout w:type="fixed"/>
        <w:tblLook w:val="04A0" w:firstRow="1" w:lastRow="0" w:firstColumn="1" w:lastColumn="0" w:noHBand="0" w:noVBand="1"/>
      </w:tblPr>
      <w:tblGrid>
        <w:gridCol w:w="855"/>
        <w:gridCol w:w="763"/>
        <w:gridCol w:w="1128"/>
        <w:gridCol w:w="3397"/>
        <w:gridCol w:w="3397"/>
        <w:gridCol w:w="3397"/>
      </w:tblGrid>
      <w:tr w:rsidR="0099125E" w:rsidRPr="008C494E" w14:paraId="66CD8E10" w14:textId="77777777" w:rsidTr="0099125E">
        <w:trPr>
          <w:trHeight w:val="293"/>
        </w:trPr>
        <w:tc>
          <w:tcPr>
            <w:tcW w:w="330" w:type="pct"/>
            <w:tcBorders>
              <w:bottom w:val="single" w:sz="18" w:space="0" w:color="000000" w:themeColor="text1"/>
            </w:tcBorders>
            <w:hideMark/>
          </w:tcPr>
          <w:p w14:paraId="352F1CA1" w14:textId="7972A159" w:rsidR="0099125E" w:rsidRPr="008C494E" w:rsidRDefault="0099125E" w:rsidP="001A1AB5">
            <w:pPr>
              <w:spacing w:before="100" w:beforeAutospacing="1" w:after="100" w:afterAutospacing="1" w:line="240" w:lineRule="auto"/>
              <w:rPr>
                <w:rFonts w:ascii="Grandview" w:eastAsia="Times New Roman" w:hAnsi="Grandview" w:cs="Arial"/>
                <w:b/>
                <w:bCs/>
                <w:color w:val="000000"/>
              </w:rPr>
            </w:pPr>
            <w:r w:rsidRPr="008C494E">
              <w:rPr>
                <w:rFonts w:ascii="Grandview" w:eastAsia="Times New Roman" w:hAnsi="Grandview" w:cs="Arial"/>
                <w:b/>
                <w:bCs/>
                <w:color w:val="000000"/>
              </w:rPr>
              <w:t>Week</w:t>
            </w:r>
          </w:p>
        </w:tc>
        <w:tc>
          <w:tcPr>
            <w:tcW w:w="295" w:type="pct"/>
            <w:tcBorders>
              <w:bottom w:val="single" w:sz="18" w:space="0" w:color="000000" w:themeColor="text1"/>
            </w:tcBorders>
            <w:hideMark/>
          </w:tcPr>
          <w:p w14:paraId="6B6A21C1" w14:textId="57502D71" w:rsidR="0099125E" w:rsidRPr="008C494E" w:rsidRDefault="0099125E" w:rsidP="001A1AB5">
            <w:pPr>
              <w:spacing w:before="100" w:beforeAutospacing="1" w:after="100" w:afterAutospacing="1" w:line="240" w:lineRule="auto"/>
              <w:rPr>
                <w:rFonts w:ascii="Grandview" w:eastAsia="Times New Roman" w:hAnsi="Grandview" w:cs="Arial"/>
                <w:b/>
                <w:bCs/>
                <w:color w:val="000000"/>
              </w:rPr>
            </w:pPr>
            <w:r w:rsidRPr="008C494E">
              <w:rPr>
                <w:rFonts w:ascii="Grandview" w:eastAsia="Times New Roman" w:hAnsi="Grandview" w:cs="Arial"/>
                <w:b/>
                <w:bCs/>
                <w:color w:val="000000"/>
              </w:rPr>
              <w:t>Day </w:t>
            </w:r>
          </w:p>
        </w:tc>
        <w:tc>
          <w:tcPr>
            <w:tcW w:w="436" w:type="pct"/>
            <w:tcBorders>
              <w:bottom w:val="single" w:sz="18" w:space="0" w:color="000000" w:themeColor="text1"/>
            </w:tcBorders>
            <w:hideMark/>
          </w:tcPr>
          <w:p w14:paraId="619DDE13" w14:textId="77777777" w:rsidR="0099125E" w:rsidRPr="008C494E" w:rsidRDefault="0099125E" w:rsidP="001A1AB5">
            <w:pPr>
              <w:spacing w:before="100" w:beforeAutospacing="1" w:after="100" w:afterAutospacing="1" w:line="240" w:lineRule="auto"/>
              <w:jc w:val="both"/>
              <w:rPr>
                <w:rFonts w:ascii="Grandview" w:eastAsia="Times New Roman" w:hAnsi="Grandview" w:cs="Arial"/>
                <w:b/>
                <w:bCs/>
                <w:color w:val="000000"/>
              </w:rPr>
            </w:pPr>
            <w:r w:rsidRPr="008C494E">
              <w:rPr>
                <w:rFonts w:ascii="Grandview" w:eastAsia="Times New Roman" w:hAnsi="Grandview" w:cs="Arial"/>
                <w:b/>
                <w:bCs/>
                <w:color w:val="000000"/>
              </w:rPr>
              <w:t>Date</w:t>
            </w:r>
          </w:p>
        </w:tc>
        <w:tc>
          <w:tcPr>
            <w:tcW w:w="1313" w:type="pct"/>
            <w:tcBorders>
              <w:bottom w:val="single" w:sz="18" w:space="0" w:color="000000" w:themeColor="text1"/>
            </w:tcBorders>
          </w:tcPr>
          <w:p w14:paraId="3F66C064" w14:textId="11C235D5" w:rsidR="0099125E" w:rsidRPr="008C494E" w:rsidRDefault="0099125E" w:rsidP="00C71695">
            <w:pPr>
              <w:spacing w:before="100" w:beforeAutospacing="1" w:after="100" w:afterAutospacing="1" w:line="240" w:lineRule="auto"/>
              <w:rPr>
                <w:rFonts w:ascii="Grandview" w:eastAsia="Times New Roman" w:hAnsi="Grandview" w:cs="Arial"/>
                <w:b/>
                <w:bCs/>
                <w:color w:val="000000"/>
              </w:rPr>
            </w:pPr>
            <w:r w:rsidRPr="00213F53">
              <w:rPr>
                <w:rFonts w:ascii="Grandview" w:hAnsi="Grandview" w:cs="Arial"/>
                <w:b/>
                <w:bCs/>
                <w:color w:val="000000"/>
                <w:sz w:val="20"/>
                <w:szCs w:val="20"/>
              </w:rPr>
              <w:t>Course Learning Objectives</w:t>
            </w:r>
          </w:p>
        </w:tc>
        <w:tc>
          <w:tcPr>
            <w:tcW w:w="1313" w:type="pct"/>
            <w:tcBorders>
              <w:bottom w:val="single" w:sz="18" w:space="0" w:color="000000" w:themeColor="text1"/>
            </w:tcBorders>
          </w:tcPr>
          <w:p w14:paraId="01D9AA96" w14:textId="53E67424" w:rsidR="0099125E" w:rsidRPr="008C494E" w:rsidRDefault="0099125E" w:rsidP="00C71695">
            <w:pPr>
              <w:spacing w:before="100" w:beforeAutospacing="1" w:after="100" w:afterAutospacing="1" w:line="240" w:lineRule="auto"/>
              <w:rPr>
                <w:rFonts w:ascii="Grandview" w:eastAsia="Times New Roman" w:hAnsi="Grandview" w:cs="Arial"/>
                <w:b/>
                <w:bCs/>
                <w:color w:val="000000"/>
              </w:rPr>
            </w:pPr>
            <w:r>
              <w:rPr>
                <w:rFonts w:ascii="Grandview" w:eastAsia="Times New Roman" w:hAnsi="Grandview" w:cs="Arial"/>
                <w:b/>
                <w:bCs/>
                <w:color w:val="000000"/>
              </w:rPr>
              <w:t>Complete</w:t>
            </w:r>
            <w:r w:rsidRPr="008C494E">
              <w:rPr>
                <w:rFonts w:ascii="Grandview" w:eastAsia="Times New Roman" w:hAnsi="Grandview" w:cs="Arial"/>
                <w:b/>
                <w:bCs/>
                <w:color w:val="000000"/>
              </w:rPr>
              <w:t xml:space="preserve"> By Class</w:t>
            </w:r>
          </w:p>
        </w:tc>
        <w:tc>
          <w:tcPr>
            <w:tcW w:w="1313" w:type="pct"/>
            <w:tcBorders>
              <w:bottom w:val="single" w:sz="18" w:space="0" w:color="000000" w:themeColor="text1"/>
            </w:tcBorders>
            <w:hideMark/>
          </w:tcPr>
          <w:p w14:paraId="005D6D93" w14:textId="72F02573" w:rsidR="0099125E" w:rsidRPr="008C494E" w:rsidRDefault="0099125E" w:rsidP="00C71695">
            <w:pPr>
              <w:spacing w:before="100" w:beforeAutospacing="1" w:after="100" w:afterAutospacing="1" w:line="240" w:lineRule="auto"/>
              <w:rPr>
                <w:rFonts w:ascii="Grandview" w:eastAsia="Times New Roman" w:hAnsi="Grandview" w:cs="Arial"/>
                <w:b/>
                <w:bCs/>
                <w:color w:val="000000"/>
              </w:rPr>
            </w:pPr>
            <w:r w:rsidRPr="008C494E">
              <w:rPr>
                <w:rFonts w:ascii="Grandview" w:eastAsia="Times New Roman" w:hAnsi="Grandview" w:cs="Arial"/>
                <w:b/>
                <w:bCs/>
                <w:color w:val="000000"/>
              </w:rPr>
              <w:t>Topic</w:t>
            </w:r>
          </w:p>
        </w:tc>
      </w:tr>
      <w:tr w:rsidR="0099125E" w:rsidRPr="008C494E" w14:paraId="7E9FA072" w14:textId="77777777" w:rsidTr="0099125E">
        <w:trPr>
          <w:trHeight w:val="316"/>
        </w:trPr>
        <w:tc>
          <w:tcPr>
            <w:tcW w:w="330" w:type="pct"/>
            <w:tcBorders>
              <w:top w:val="single" w:sz="18" w:space="0" w:color="000000" w:themeColor="text1"/>
            </w:tcBorders>
            <w:hideMark/>
          </w:tcPr>
          <w:p w14:paraId="19AD7217" w14:textId="019785D6"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1</w:t>
            </w:r>
          </w:p>
        </w:tc>
        <w:tc>
          <w:tcPr>
            <w:tcW w:w="295" w:type="pct"/>
            <w:tcBorders>
              <w:top w:val="single" w:sz="18" w:space="0" w:color="000000" w:themeColor="text1"/>
            </w:tcBorders>
            <w:hideMark/>
          </w:tcPr>
          <w:p w14:paraId="2DFE906F"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tcBorders>
              <w:top w:val="single" w:sz="18" w:space="0" w:color="000000" w:themeColor="text1"/>
            </w:tcBorders>
            <w:hideMark/>
          </w:tcPr>
          <w:p w14:paraId="19F7AF05"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8/23</w:t>
            </w:r>
          </w:p>
        </w:tc>
        <w:tc>
          <w:tcPr>
            <w:tcW w:w="1313" w:type="pct"/>
            <w:tcBorders>
              <w:top w:val="single" w:sz="18" w:space="0" w:color="000000" w:themeColor="text1"/>
            </w:tcBorders>
          </w:tcPr>
          <w:p w14:paraId="76E57DDF" w14:textId="77777777" w:rsidR="0099125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Borders>
              <w:top w:val="single" w:sz="18" w:space="0" w:color="000000" w:themeColor="text1"/>
            </w:tcBorders>
          </w:tcPr>
          <w:p w14:paraId="2BED5052" w14:textId="77777777" w:rsidR="0099125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Borders>
              <w:top w:val="single" w:sz="18" w:space="0" w:color="000000" w:themeColor="text1"/>
            </w:tcBorders>
            <w:hideMark/>
          </w:tcPr>
          <w:p w14:paraId="4E020B3D" w14:textId="1671EF12" w:rsidR="0099125E" w:rsidRPr="008C494E" w:rsidRDefault="0099125E" w:rsidP="00C71695">
            <w:pPr>
              <w:spacing w:before="100" w:beforeAutospacing="1" w:after="100" w:afterAutospacing="1" w:line="240" w:lineRule="auto"/>
              <w:rPr>
                <w:rFonts w:ascii="Grandview" w:eastAsia="Times New Roman" w:hAnsi="Grandview" w:cs="Arial"/>
                <w:color w:val="000000"/>
              </w:rPr>
            </w:pPr>
            <w:r>
              <w:rPr>
                <w:rFonts w:ascii="Grandview" w:eastAsia="Times New Roman" w:hAnsi="Grandview" w:cs="Arial"/>
                <w:color w:val="000000"/>
              </w:rPr>
              <w:t>(First Day of Class)</w:t>
            </w:r>
          </w:p>
        </w:tc>
      </w:tr>
      <w:tr w:rsidR="0099125E" w:rsidRPr="008C494E" w14:paraId="049C45EA" w14:textId="77777777" w:rsidTr="0099125E">
        <w:trPr>
          <w:trHeight w:val="293"/>
        </w:trPr>
        <w:tc>
          <w:tcPr>
            <w:tcW w:w="330" w:type="pct"/>
          </w:tcPr>
          <w:p w14:paraId="4CDB2548" w14:textId="3DA4DB41"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0E321C57"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3375FFA3"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8/25</w:t>
            </w:r>
          </w:p>
        </w:tc>
        <w:tc>
          <w:tcPr>
            <w:tcW w:w="1313" w:type="pct"/>
          </w:tcPr>
          <w:p w14:paraId="67BC85A0"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0F276150"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50DCD55F" w14:textId="4A2F2EE8"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r>
      <w:tr w:rsidR="0099125E" w:rsidRPr="008C494E" w14:paraId="7DA05C01" w14:textId="77777777" w:rsidTr="0099125E">
        <w:trPr>
          <w:trHeight w:val="316"/>
        </w:trPr>
        <w:tc>
          <w:tcPr>
            <w:tcW w:w="330" w:type="pct"/>
          </w:tcPr>
          <w:p w14:paraId="7A32D448" w14:textId="787C1344"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0B06C9CB"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1E781923"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8/27</w:t>
            </w:r>
          </w:p>
        </w:tc>
        <w:tc>
          <w:tcPr>
            <w:tcW w:w="1313" w:type="pct"/>
          </w:tcPr>
          <w:p w14:paraId="5063CC7D"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735A48F8"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00690386" w14:textId="74CCE42B"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615CEEAE" w14:textId="77777777" w:rsidTr="0099125E">
        <w:trPr>
          <w:trHeight w:val="316"/>
        </w:trPr>
        <w:tc>
          <w:tcPr>
            <w:tcW w:w="330" w:type="pct"/>
          </w:tcPr>
          <w:p w14:paraId="0BF692CB" w14:textId="0986D72A"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2</w:t>
            </w:r>
          </w:p>
        </w:tc>
        <w:tc>
          <w:tcPr>
            <w:tcW w:w="295" w:type="pct"/>
            <w:hideMark/>
          </w:tcPr>
          <w:p w14:paraId="0D6A361D"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3EAAAB23"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8/30</w:t>
            </w:r>
          </w:p>
        </w:tc>
        <w:tc>
          <w:tcPr>
            <w:tcW w:w="1313" w:type="pct"/>
          </w:tcPr>
          <w:p w14:paraId="27E67BEE"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5C3F65E5"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347424D3" w14:textId="69AE3BF7"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6734F28B" w14:textId="77777777" w:rsidTr="0099125E">
        <w:trPr>
          <w:trHeight w:val="316"/>
        </w:trPr>
        <w:tc>
          <w:tcPr>
            <w:tcW w:w="330" w:type="pct"/>
          </w:tcPr>
          <w:p w14:paraId="453D7961" w14:textId="45D47E18"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626654DB"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0AD22E81"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9/01</w:t>
            </w:r>
          </w:p>
        </w:tc>
        <w:tc>
          <w:tcPr>
            <w:tcW w:w="1313" w:type="pct"/>
          </w:tcPr>
          <w:p w14:paraId="6D9DAA9B"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12F5448E"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3C4EAF47" w14:textId="0734E301"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4D497E2D" w14:textId="77777777" w:rsidTr="0099125E">
        <w:trPr>
          <w:trHeight w:val="316"/>
        </w:trPr>
        <w:tc>
          <w:tcPr>
            <w:tcW w:w="330" w:type="pct"/>
          </w:tcPr>
          <w:p w14:paraId="75499BA1" w14:textId="03F627B4"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23E4673A"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0C58D9BD"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9/03</w:t>
            </w:r>
          </w:p>
        </w:tc>
        <w:tc>
          <w:tcPr>
            <w:tcW w:w="1313" w:type="pct"/>
          </w:tcPr>
          <w:p w14:paraId="207D9574"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336CEA9D"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47A5EDF1" w14:textId="6653AEFC"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3D7F6CB1" w14:textId="77777777" w:rsidTr="0099125E">
        <w:trPr>
          <w:trHeight w:val="284"/>
        </w:trPr>
        <w:tc>
          <w:tcPr>
            <w:tcW w:w="330" w:type="pct"/>
            <w:shd w:val="clear" w:color="auto" w:fill="F2F2F2" w:themeFill="background1" w:themeFillShade="F2"/>
          </w:tcPr>
          <w:p w14:paraId="177A74E5" w14:textId="59A286A8"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3</w:t>
            </w:r>
          </w:p>
        </w:tc>
        <w:tc>
          <w:tcPr>
            <w:tcW w:w="295" w:type="pct"/>
            <w:shd w:val="clear" w:color="auto" w:fill="F2F2F2" w:themeFill="background1" w:themeFillShade="F2"/>
            <w:hideMark/>
          </w:tcPr>
          <w:p w14:paraId="4FE321EC"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shd w:val="clear" w:color="auto" w:fill="F2F2F2" w:themeFill="background1" w:themeFillShade="F2"/>
            <w:hideMark/>
          </w:tcPr>
          <w:p w14:paraId="5799456E"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9/06</w:t>
            </w:r>
          </w:p>
        </w:tc>
        <w:tc>
          <w:tcPr>
            <w:tcW w:w="3939" w:type="pct"/>
            <w:gridSpan w:val="3"/>
            <w:shd w:val="clear" w:color="auto" w:fill="F2F2F2" w:themeFill="background1" w:themeFillShade="F2"/>
          </w:tcPr>
          <w:p w14:paraId="3D77D6B6" w14:textId="5C4C3920" w:rsidR="0099125E" w:rsidRPr="008C494E" w:rsidRDefault="0099125E" w:rsidP="00C71695">
            <w:pPr>
              <w:spacing w:before="100" w:beforeAutospacing="1" w:after="100" w:afterAutospacing="1" w:line="240" w:lineRule="auto"/>
              <w:rPr>
                <w:rFonts w:ascii="Grandview" w:eastAsia="Times New Roman" w:hAnsi="Grandview" w:cs="Arial"/>
                <w:i/>
                <w:iCs/>
                <w:color w:val="000000"/>
              </w:rPr>
            </w:pPr>
            <w:r w:rsidRPr="008C494E">
              <w:rPr>
                <w:rFonts w:ascii="Grandview" w:eastAsia="Times New Roman" w:hAnsi="Grandview" w:cs="Arial"/>
                <w:i/>
                <w:iCs/>
                <w:color w:val="000000"/>
              </w:rPr>
              <w:t>Labor Day Holiday (No Classes)</w:t>
            </w:r>
          </w:p>
        </w:tc>
      </w:tr>
      <w:tr w:rsidR="0099125E" w:rsidRPr="008C494E" w14:paraId="5AE3FF6B" w14:textId="77777777" w:rsidTr="0099125E">
        <w:trPr>
          <w:trHeight w:val="316"/>
        </w:trPr>
        <w:tc>
          <w:tcPr>
            <w:tcW w:w="330" w:type="pct"/>
          </w:tcPr>
          <w:p w14:paraId="5C799818" w14:textId="4BB676C0"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3FCCA9BC"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2998630C"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9/08</w:t>
            </w:r>
          </w:p>
        </w:tc>
        <w:tc>
          <w:tcPr>
            <w:tcW w:w="1313" w:type="pct"/>
          </w:tcPr>
          <w:p w14:paraId="420E6C7C"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51E163C8"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561C7D5A" w14:textId="3974D378"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r>
      <w:tr w:rsidR="0099125E" w:rsidRPr="008C494E" w14:paraId="15414184" w14:textId="77777777" w:rsidTr="0099125E">
        <w:trPr>
          <w:trHeight w:val="316"/>
        </w:trPr>
        <w:tc>
          <w:tcPr>
            <w:tcW w:w="330" w:type="pct"/>
          </w:tcPr>
          <w:p w14:paraId="77CA9E82" w14:textId="31F690C6"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332FDDFC"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4E63D0A8"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9/10</w:t>
            </w:r>
          </w:p>
        </w:tc>
        <w:tc>
          <w:tcPr>
            <w:tcW w:w="1313" w:type="pct"/>
          </w:tcPr>
          <w:p w14:paraId="35674A5F"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62101CFF"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66489B24" w14:textId="4EBDCA8B"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6F75B61D" w14:textId="77777777" w:rsidTr="0099125E">
        <w:trPr>
          <w:trHeight w:val="316"/>
        </w:trPr>
        <w:tc>
          <w:tcPr>
            <w:tcW w:w="330" w:type="pct"/>
          </w:tcPr>
          <w:p w14:paraId="037B27CB" w14:textId="4B14B83E"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4</w:t>
            </w:r>
          </w:p>
        </w:tc>
        <w:tc>
          <w:tcPr>
            <w:tcW w:w="295" w:type="pct"/>
            <w:hideMark/>
          </w:tcPr>
          <w:p w14:paraId="26B24B1F"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20F8BCD4"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9/13</w:t>
            </w:r>
          </w:p>
        </w:tc>
        <w:tc>
          <w:tcPr>
            <w:tcW w:w="1313" w:type="pct"/>
          </w:tcPr>
          <w:p w14:paraId="5FB6BD71"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5B26C5EB"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0170DF52" w14:textId="1F354F0F"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1B25BAE7" w14:textId="77777777" w:rsidTr="0099125E">
        <w:trPr>
          <w:trHeight w:val="316"/>
        </w:trPr>
        <w:tc>
          <w:tcPr>
            <w:tcW w:w="330" w:type="pct"/>
          </w:tcPr>
          <w:p w14:paraId="11D865F5" w14:textId="78288770"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35CC1F60"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72DC88A1"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9/15</w:t>
            </w:r>
          </w:p>
        </w:tc>
        <w:tc>
          <w:tcPr>
            <w:tcW w:w="1313" w:type="pct"/>
          </w:tcPr>
          <w:p w14:paraId="77040359"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4BF26C45"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117271C4" w14:textId="7983AF8B"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34F0C708" w14:textId="77777777" w:rsidTr="0099125E">
        <w:trPr>
          <w:trHeight w:val="316"/>
        </w:trPr>
        <w:tc>
          <w:tcPr>
            <w:tcW w:w="330" w:type="pct"/>
          </w:tcPr>
          <w:p w14:paraId="117FFF7F" w14:textId="45E0DB75"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76795ADD"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289FC52D"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9/17</w:t>
            </w:r>
          </w:p>
        </w:tc>
        <w:tc>
          <w:tcPr>
            <w:tcW w:w="1313" w:type="pct"/>
          </w:tcPr>
          <w:p w14:paraId="7DCC0C68"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120B5AC0"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noWrap/>
            <w:hideMark/>
          </w:tcPr>
          <w:p w14:paraId="145C109D" w14:textId="2E3067D0"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3C3EB583" w14:textId="77777777" w:rsidTr="0099125E">
        <w:trPr>
          <w:trHeight w:val="316"/>
        </w:trPr>
        <w:tc>
          <w:tcPr>
            <w:tcW w:w="330" w:type="pct"/>
          </w:tcPr>
          <w:p w14:paraId="14104DDC" w14:textId="74ECFADC"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5</w:t>
            </w:r>
          </w:p>
        </w:tc>
        <w:tc>
          <w:tcPr>
            <w:tcW w:w="295" w:type="pct"/>
            <w:hideMark/>
          </w:tcPr>
          <w:p w14:paraId="50879D21"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7DA3DB45"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9/20</w:t>
            </w:r>
          </w:p>
        </w:tc>
        <w:tc>
          <w:tcPr>
            <w:tcW w:w="1313" w:type="pct"/>
          </w:tcPr>
          <w:p w14:paraId="0E0C8198"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55274E58"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121FCF92" w14:textId="58A53677"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397DE347" w14:textId="77777777" w:rsidTr="0099125E">
        <w:trPr>
          <w:trHeight w:val="316"/>
        </w:trPr>
        <w:tc>
          <w:tcPr>
            <w:tcW w:w="330" w:type="pct"/>
          </w:tcPr>
          <w:p w14:paraId="4CC62739" w14:textId="3CAE05D9"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68DB9E3B"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4C52262F"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9/22</w:t>
            </w:r>
          </w:p>
        </w:tc>
        <w:tc>
          <w:tcPr>
            <w:tcW w:w="1313" w:type="pct"/>
          </w:tcPr>
          <w:p w14:paraId="3E296E58"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62B16225"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068FB05F" w14:textId="5FF55B03"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38674521" w14:textId="77777777" w:rsidTr="0099125E">
        <w:trPr>
          <w:trHeight w:val="316"/>
        </w:trPr>
        <w:tc>
          <w:tcPr>
            <w:tcW w:w="330" w:type="pct"/>
          </w:tcPr>
          <w:p w14:paraId="2D84EB58" w14:textId="7B232388"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5F454C8F"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0096EFA2"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9/24</w:t>
            </w:r>
          </w:p>
        </w:tc>
        <w:tc>
          <w:tcPr>
            <w:tcW w:w="1313" w:type="pct"/>
          </w:tcPr>
          <w:p w14:paraId="46E2A350"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415AC5AB"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3973B99F" w14:textId="4A0F2066"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1C1953CB" w14:textId="77777777" w:rsidTr="0099125E">
        <w:trPr>
          <w:trHeight w:val="316"/>
        </w:trPr>
        <w:tc>
          <w:tcPr>
            <w:tcW w:w="330" w:type="pct"/>
            <w:noWrap/>
          </w:tcPr>
          <w:p w14:paraId="6CD3C3A6" w14:textId="4260D00B"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6</w:t>
            </w:r>
          </w:p>
        </w:tc>
        <w:tc>
          <w:tcPr>
            <w:tcW w:w="295" w:type="pct"/>
            <w:hideMark/>
          </w:tcPr>
          <w:p w14:paraId="1305AE25"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5BF67836"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9/27</w:t>
            </w:r>
          </w:p>
        </w:tc>
        <w:tc>
          <w:tcPr>
            <w:tcW w:w="1313" w:type="pct"/>
          </w:tcPr>
          <w:p w14:paraId="394813D8"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7A02F1A0"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196EA75B" w14:textId="525DF814"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7F39E9AA" w14:textId="77777777" w:rsidTr="0099125E">
        <w:trPr>
          <w:trHeight w:val="316"/>
        </w:trPr>
        <w:tc>
          <w:tcPr>
            <w:tcW w:w="330" w:type="pct"/>
            <w:noWrap/>
          </w:tcPr>
          <w:p w14:paraId="12B04673" w14:textId="236BF4A3"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0F8B69FF"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726E024C"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9/29</w:t>
            </w:r>
          </w:p>
        </w:tc>
        <w:tc>
          <w:tcPr>
            <w:tcW w:w="1313" w:type="pct"/>
          </w:tcPr>
          <w:p w14:paraId="09A29758"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3C36AF62"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015B1353" w14:textId="5DFC8993"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6C531D27" w14:textId="77777777" w:rsidTr="0099125E">
        <w:trPr>
          <w:trHeight w:val="316"/>
        </w:trPr>
        <w:tc>
          <w:tcPr>
            <w:tcW w:w="330" w:type="pct"/>
            <w:noWrap/>
          </w:tcPr>
          <w:p w14:paraId="6BC61A33" w14:textId="7F94C91C"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29E80D4A"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4652A5FA"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10/01</w:t>
            </w:r>
          </w:p>
        </w:tc>
        <w:tc>
          <w:tcPr>
            <w:tcW w:w="1313" w:type="pct"/>
          </w:tcPr>
          <w:p w14:paraId="114C0B35"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41495037"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6BB63658" w14:textId="18F31A6C"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05CFB6D3" w14:textId="77777777" w:rsidTr="0099125E">
        <w:trPr>
          <w:trHeight w:val="316"/>
        </w:trPr>
        <w:tc>
          <w:tcPr>
            <w:tcW w:w="330" w:type="pct"/>
            <w:noWrap/>
          </w:tcPr>
          <w:p w14:paraId="4B9249D8" w14:textId="171A153C"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7</w:t>
            </w:r>
          </w:p>
        </w:tc>
        <w:tc>
          <w:tcPr>
            <w:tcW w:w="295" w:type="pct"/>
            <w:hideMark/>
          </w:tcPr>
          <w:p w14:paraId="4627B3DE"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7C2C21AA"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10/04</w:t>
            </w:r>
          </w:p>
        </w:tc>
        <w:tc>
          <w:tcPr>
            <w:tcW w:w="1313" w:type="pct"/>
          </w:tcPr>
          <w:p w14:paraId="6EEE18F3"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253B9C56"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441464AD" w14:textId="3497238D"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78EE8EB5" w14:textId="77777777" w:rsidTr="0099125E">
        <w:trPr>
          <w:trHeight w:val="316"/>
        </w:trPr>
        <w:tc>
          <w:tcPr>
            <w:tcW w:w="330" w:type="pct"/>
            <w:noWrap/>
          </w:tcPr>
          <w:p w14:paraId="0CA571B4" w14:textId="76231078"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4207D0F2"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40E7A37D"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10/06</w:t>
            </w:r>
          </w:p>
        </w:tc>
        <w:tc>
          <w:tcPr>
            <w:tcW w:w="1313" w:type="pct"/>
          </w:tcPr>
          <w:p w14:paraId="1810761C"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62553724"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1177C882" w14:textId="7AE946FC"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5F11A17F" w14:textId="77777777" w:rsidTr="0099125E">
        <w:trPr>
          <w:trHeight w:val="316"/>
        </w:trPr>
        <w:tc>
          <w:tcPr>
            <w:tcW w:w="330" w:type="pct"/>
            <w:noWrap/>
          </w:tcPr>
          <w:p w14:paraId="2E95D61D"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tcPr>
          <w:p w14:paraId="4543D540" w14:textId="426D61C0"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tcPr>
          <w:p w14:paraId="5658D35D" w14:textId="099FD9A5"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10/08</w:t>
            </w:r>
          </w:p>
        </w:tc>
        <w:tc>
          <w:tcPr>
            <w:tcW w:w="1313" w:type="pct"/>
          </w:tcPr>
          <w:p w14:paraId="093A5E81"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5284049F"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28B16BD5" w14:textId="7A315B2F"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r>
      <w:tr w:rsidR="0099125E" w:rsidRPr="008C494E" w14:paraId="32D0DE12" w14:textId="77777777" w:rsidTr="0099125E">
        <w:trPr>
          <w:trHeight w:val="316"/>
        </w:trPr>
        <w:tc>
          <w:tcPr>
            <w:tcW w:w="330" w:type="pct"/>
            <w:noWrap/>
          </w:tcPr>
          <w:p w14:paraId="1888710A" w14:textId="546D3EAB"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8</w:t>
            </w:r>
          </w:p>
        </w:tc>
        <w:tc>
          <w:tcPr>
            <w:tcW w:w="295" w:type="pct"/>
            <w:hideMark/>
          </w:tcPr>
          <w:p w14:paraId="45655A7C"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5C4D1652"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10/11</w:t>
            </w:r>
          </w:p>
        </w:tc>
        <w:tc>
          <w:tcPr>
            <w:tcW w:w="1313" w:type="pct"/>
          </w:tcPr>
          <w:p w14:paraId="30CD1E45"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2774CEF6"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145E2860" w14:textId="2DB22CFE"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32DFE059" w14:textId="77777777" w:rsidTr="0099125E">
        <w:trPr>
          <w:trHeight w:val="316"/>
        </w:trPr>
        <w:tc>
          <w:tcPr>
            <w:tcW w:w="330" w:type="pct"/>
            <w:noWrap/>
          </w:tcPr>
          <w:p w14:paraId="11E42139" w14:textId="1FE426DE"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77DB4286"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3193FF13"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10/13</w:t>
            </w:r>
          </w:p>
        </w:tc>
        <w:tc>
          <w:tcPr>
            <w:tcW w:w="1313" w:type="pct"/>
          </w:tcPr>
          <w:p w14:paraId="0151291C"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tcPr>
          <w:p w14:paraId="4425D26E" w14:textId="77777777" w:rsidR="0099125E" w:rsidRPr="008C494E" w:rsidRDefault="0099125E" w:rsidP="00C71695">
            <w:pPr>
              <w:spacing w:before="100" w:beforeAutospacing="1" w:after="100" w:afterAutospacing="1" w:line="240" w:lineRule="auto"/>
              <w:rPr>
                <w:rFonts w:ascii="Grandview" w:eastAsia="Times New Roman" w:hAnsi="Grandview" w:cs="Arial"/>
                <w:color w:val="000000"/>
              </w:rPr>
            </w:pPr>
          </w:p>
        </w:tc>
        <w:tc>
          <w:tcPr>
            <w:tcW w:w="1313" w:type="pct"/>
            <w:hideMark/>
          </w:tcPr>
          <w:p w14:paraId="15AD4110" w14:textId="4734802B" w:rsidR="0099125E" w:rsidRPr="008C494E" w:rsidRDefault="0099125E" w:rsidP="00C7169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4095B9F1" w14:textId="77777777" w:rsidTr="0099125E">
        <w:trPr>
          <w:trHeight w:val="316"/>
        </w:trPr>
        <w:tc>
          <w:tcPr>
            <w:tcW w:w="330" w:type="pct"/>
            <w:shd w:val="clear" w:color="auto" w:fill="F2F2F2" w:themeFill="background1" w:themeFillShade="F2"/>
            <w:noWrap/>
          </w:tcPr>
          <w:p w14:paraId="51AE8EF9" w14:textId="0EB3C48E"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shd w:val="clear" w:color="auto" w:fill="F2F2F2" w:themeFill="background1" w:themeFillShade="F2"/>
            <w:hideMark/>
          </w:tcPr>
          <w:p w14:paraId="30AFBBBA"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shd w:val="clear" w:color="auto" w:fill="F2F2F2" w:themeFill="background1" w:themeFillShade="F2"/>
            <w:hideMark/>
          </w:tcPr>
          <w:p w14:paraId="60C19D2B" w14:textId="41FB6791"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10/15</w:t>
            </w:r>
          </w:p>
        </w:tc>
        <w:tc>
          <w:tcPr>
            <w:tcW w:w="3939" w:type="pct"/>
            <w:gridSpan w:val="3"/>
            <w:shd w:val="clear" w:color="auto" w:fill="F2F2F2" w:themeFill="background1" w:themeFillShade="F2"/>
          </w:tcPr>
          <w:p w14:paraId="6955E25A" w14:textId="2EFC5155" w:rsidR="0099125E" w:rsidRPr="008C494E" w:rsidRDefault="0099125E" w:rsidP="001A1AB5">
            <w:pPr>
              <w:spacing w:before="100" w:beforeAutospacing="1" w:after="100" w:afterAutospacing="1" w:line="240" w:lineRule="auto"/>
              <w:rPr>
                <w:rFonts w:ascii="Grandview" w:eastAsia="Times New Roman" w:hAnsi="Grandview" w:cs="Arial"/>
                <w:i/>
                <w:iCs/>
                <w:color w:val="000000"/>
              </w:rPr>
            </w:pPr>
            <w:r w:rsidRPr="008C494E">
              <w:rPr>
                <w:rFonts w:ascii="Grandview" w:eastAsia="Times New Roman" w:hAnsi="Grandview" w:cs="Arial"/>
                <w:i/>
                <w:iCs/>
                <w:color w:val="000000"/>
              </w:rPr>
              <w:t>Fall Recess (No Classes)</w:t>
            </w:r>
          </w:p>
        </w:tc>
      </w:tr>
      <w:tr w:rsidR="0099125E" w:rsidRPr="008C494E" w14:paraId="5E00059A" w14:textId="77777777" w:rsidTr="0099125E">
        <w:trPr>
          <w:trHeight w:val="316"/>
        </w:trPr>
        <w:tc>
          <w:tcPr>
            <w:tcW w:w="330" w:type="pct"/>
            <w:noWrap/>
          </w:tcPr>
          <w:p w14:paraId="4B0B3023" w14:textId="7E0A1B01"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9</w:t>
            </w:r>
          </w:p>
        </w:tc>
        <w:tc>
          <w:tcPr>
            <w:tcW w:w="295" w:type="pct"/>
            <w:hideMark/>
          </w:tcPr>
          <w:p w14:paraId="0742838A"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1DBCE9ED"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10/18</w:t>
            </w:r>
          </w:p>
        </w:tc>
        <w:tc>
          <w:tcPr>
            <w:tcW w:w="1313" w:type="pct"/>
          </w:tcPr>
          <w:p w14:paraId="67625B6C"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1A3FE118"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7366E3B0" w14:textId="1ED987EA"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05E63984" w14:textId="77777777" w:rsidTr="0099125E">
        <w:trPr>
          <w:trHeight w:val="316"/>
        </w:trPr>
        <w:tc>
          <w:tcPr>
            <w:tcW w:w="330" w:type="pct"/>
            <w:noWrap/>
          </w:tcPr>
          <w:p w14:paraId="41E3DDA8" w14:textId="005A0C4D"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5DBB4168"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73C928A4"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10/20</w:t>
            </w:r>
          </w:p>
        </w:tc>
        <w:tc>
          <w:tcPr>
            <w:tcW w:w="1313" w:type="pct"/>
          </w:tcPr>
          <w:p w14:paraId="767C32FB"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0244358B"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07291112" w14:textId="1FAB1B54"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6990A75B" w14:textId="77777777" w:rsidTr="0099125E">
        <w:trPr>
          <w:trHeight w:val="316"/>
        </w:trPr>
        <w:tc>
          <w:tcPr>
            <w:tcW w:w="330" w:type="pct"/>
            <w:noWrap/>
          </w:tcPr>
          <w:p w14:paraId="6C392736" w14:textId="199685F8"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67A22D8A"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53B9E8C3"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10/22</w:t>
            </w:r>
          </w:p>
        </w:tc>
        <w:tc>
          <w:tcPr>
            <w:tcW w:w="1313" w:type="pct"/>
          </w:tcPr>
          <w:p w14:paraId="031AD6AB"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1E0D4AA7"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1E2374AE" w14:textId="0DC6C8AD"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2AC122B5" w14:textId="77777777" w:rsidTr="0099125E">
        <w:trPr>
          <w:trHeight w:val="316"/>
        </w:trPr>
        <w:tc>
          <w:tcPr>
            <w:tcW w:w="330" w:type="pct"/>
            <w:noWrap/>
          </w:tcPr>
          <w:p w14:paraId="6D7145CB" w14:textId="757C75A0"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lastRenderedPageBreak/>
              <w:t>10</w:t>
            </w:r>
          </w:p>
        </w:tc>
        <w:tc>
          <w:tcPr>
            <w:tcW w:w="295" w:type="pct"/>
            <w:hideMark/>
          </w:tcPr>
          <w:p w14:paraId="2D8F60A1"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707AB8E8"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10/25</w:t>
            </w:r>
          </w:p>
        </w:tc>
        <w:tc>
          <w:tcPr>
            <w:tcW w:w="1313" w:type="pct"/>
          </w:tcPr>
          <w:p w14:paraId="12A2CA10"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2F8DE7F3"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2F1493DE" w14:textId="7EF59CD1"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2E3031FE" w14:textId="77777777" w:rsidTr="0099125E">
        <w:trPr>
          <w:trHeight w:val="316"/>
        </w:trPr>
        <w:tc>
          <w:tcPr>
            <w:tcW w:w="330" w:type="pct"/>
            <w:noWrap/>
          </w:tcPr>
          <w:p w14:paraId="4E5D347F" w14:textId="58A671F6"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68B3D58F"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5614BE97"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10/27</w:t>
            </w:r>
          </w:p>
        </w:tc>
        <w:tc>
          <w:tcPr>
            <w:tcW w:w="1313" w:type="pct"/>
          </w:tcPr>
          <w:p w14:paraId="32DDE755"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3F26E205"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74E0996B" w14:textId="72083003"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10379663" w14:textId="77777777" w:rsidTr="0099125E">
        <w:trPr>
          <w:trHeight w:val="316"/>
        </w:trPr>
        <w:tc>
          <w:tcPr>
            <w:tcW w:w="330" w:type="pct"/>
            <w:noWrap/>
          </w:tcPr>
          <w:p w14:paraId="09FA9DF1" w14:textId="046ECD5A"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6E89D0A8"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3816C062"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10/29</w:t>
            </w:r>
          </w:p>
        </w:tc>
        <w:tc>
          <w:tcPr>
            <w:tcW w:w="1313" w:type="pct"/>
          </w:tcPr>
          <w:p w14:paraId="5D073B4E"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5A79195C"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noWrap/>
            <w:hideMark/>
          </w:tcPr>
          <w:p w14:paraId="5BDF331C" w14:textId="51B9A844"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346A91AA" w14:textId="77777777" w:rsidTr="0099125E">
        <w:trPr>
          <w:trHeight w:val="316"/>
        </w:trPr>
        <w:tc>
          <w:tcPr>
            <w:tcW w:w="330" w:type="pct"/>
            <w:noWrap/>
          </w:tcPr>
          <w:p w14:paraId="3F910724" w14:textId="5D505EC8"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11</w:t>
            </w:r>
          </w:p>
        </w:tc>
        <w:tc>
          <w:tcPr>
            <w:tcW w:w="295" w:type="pct"/>
            <w:hideMark/>
          </w:tcPr>
          <w:p w14:paraId="39CBCC3E"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5A672A08"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11/01</w:t>
            </w:r>
          </w:p>
        </w:tc>
        <w:tc>
          <w:tcPr>
            <w:tcW w:w="1313" w:type="pct"/>
          </w:tcPr>
          <w:p w14:paraId="027E8DEE"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01515F11"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noWrap/>
            <w:hideMark/>
          </w:tcPr>
          <w:p w14:paraId="42C467FF" w14:textId="72CEC466"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0187E69F" w14:textId="77777777" w:rsidTr="0099125E">
        <w:trPr>
          <w:trHeight w:val="350"/>
        </w:trPr>
        <w:tc>
          <w:tcPr>
            <w:tcW w:w="330" w:type="pct"/>
            <w:noWrap/>
          </w:tcPr>
          <w:p w14:paraId="7762F4FB" w14:textId="11C1322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2A5D334D"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5485DD06"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11/03</w:t>
            </w:r>
          </w:p>
        </w:tc>
        <w:tc>
          <w:tcPr>
            <w:tcW w:w="1313" w:type="pct"/>
          </w:tcPr>
          <w:p w14:paraId="4153B7DC"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2DAEEDC2"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2E7D1708" w14:textId="29B8B2C5"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r>
      <w:tr w:rsidR="0099125E" w:rsidRPr="008C494E" w14:paraId="628774ED" w14:textId="77777777" w:rsidTr="0099125E">
        <w:trPr>
          <w:trHeight w:val="316"/>
        </w:trPr>
        <w:tc>
          <w:tcPr>
            <w:tcW w:w="330" w:type="pct"/>
            <w:noWrap/>
          </w:tcPr>
          <w:p w14:paraId="55A700C8" w14:textId="3BADB160"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02D5DA25"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611E6214"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11/05</w:t>
            </w:r>
          </w:p>
        </w:tc>
        <w:tc>
          <w:tcPr>
            <w:tcW w:w="1313" w:type="pct"/>
          </w:tcPr>
          <w:p w14:paraId="6A657E1A"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09075207"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65A592A6" w14:textId="2AE407AD"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7113CE88" w14:textId="77777777" w:rsidTr="0099125E">
        <w:trPr>
          <w:trHeight w:val="316"/>
        </w:trPr>
        <w:tc>
          <w:tcPr>
            <w:tcW w:w="330" w:type="pct"/>
            <w:noWrap/>
          </w:tcPr>
          <w:p w14:paraId="019D8157" w14:textId="11038A2E"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12</w:t>
            </w:r>
          </w:p>
        </w:tc>
        <w:tc>
          <w:tcPr>
            <w:tcW w:w="295" w:type="pct"/>
            <w:hideMark/>
          </w:tcPr>
          <w:p w14:paraId="1277A6E6"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134A7331"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11/08</w:t>
            </w:r>
          </w:p>
        </w:tc>
        <w:tc>
          <w:tcPr>
            <w:tcW w:w="1313" w:type="pct"/>
          </w:tcPr>
          <w:p w14:paraId="6C057096"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266F7C92"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2A31CF2B" w14:textId="78E28E06"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18DF6DA6" w14:textId="77777777" w:rsidTr="0099125E">
        <w:trPr>
          <w:trHeight w:val="316"/>
        </w:trPr>
        <w:tc>
          <w:tcPr>
            <w:tcW w:w="330" w:type="pct"/>
            <w:noWrap/>
          </w:tcPr>
          <w:p w14:paraId="1FE731EB" w14:textId="21C068A9"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0372B740"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62ECD289"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11/10</w:t>
            </w:r>
          </w:p>
        </w:tc>
        <w:tc>
          <w:tcPr>
            <w:tcW w:w="1313" w:type="pct"/>
          </w:tcPr>
          <w:p w14:paraId="1D303674"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1D01087C"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3255CC21" w14:textId="1E0ABCFD"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315B865C" w14:textId="77777777" w:rsidTr="0099125E">
        <w:trPr>
          <w:trHeight w:val="316"/>
        </w:trPr>
        <w:tc>
          <w:tcPr>
            <w:tcW w:w="330" w:type="pct"/>
            <w:noWrap/>
          </w:tcPr>
          <w:p w14:paraId="4E7E4B33" w14:textId="6D7BD443"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5E17D1D2"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52D94D83"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11/12</w:t>
            </w:r>
          </w:p>
        </w:tc>
        <w:tc>
          <w:tcPr>
            <w:tcW w:w="1313" w:type="pct"/>
          </w:tcPr>
          <w:p w14:paraId="3AF68E67"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1BDC8B3B"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757F8DD4" w14:textId="4BAF36F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4E1A38D5" w14:textId="77777777" w:rsidTr="0099125E">
        <w:trPr>
          <w:trHeight w:val="316"/>
        </w:trPr>
        <w:tc>
          <w:tcPr>
            <w:tcW w:w="330" w:type="pct"/>
            <w:noWrap/>
          </w:tcPr>
          <w:p w14:paraId="1F3E3A7C" w14:textId="4C2BA9EA"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13</w:t>
            </w:r>
          </w:p>
        </w:tc>
        <w:tc>
          <w:tcPr>
            <w:tcW w:w="295" w:type="pct"/>
            <w:hideMark/>
          </w:tcPr>
          <w:p w14:paraId="31567054"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5C2012B7"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11/15</w:t>
            </w:r>
          </w:p>
        </w:tc>
        <w:tc>
          <w:tcPr>
            <w:tcW w:w="1313" w:type="pct"/>
          </w:tcPr>
          <w:p w14:paraId="6D8482CA"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1096CFA9"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557AEC44" w14:textId="76D626AE"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6C4141C2" w14:textId="77777777" w:rsidTr="0099125E">
        <w:trPr>
          <w:trHeight w:val="316"/>
        </w:trPr>
        <w:tc>
          <w:tcPr>
            <w:tcW w:w="330" w:type="pct"/>
            <w:noWrap/>
          </w:tcPr>
          <w:p w14:paraId="5F032C47" w14:textId="6AF3653D"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17C68506"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35E9F9DE"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11/17</w:t>
            </w:r>
          </w:p>
        </w:tc>
        <w:tc>
          <w:tcPr>
            <w:tcW w:w="1313" w:type="pct"/>
          </w:tcPr>
          <w:p w14:paraId="34291A4F"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69A282C1"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6C238673" w14:textId="04A92FFC"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0CF233F3" w14:textId="77777777" w:rsidTr="0099125E">
        <w:trPr>
          <w:trHeight w:val="316"/>
        </w:trPr>
        <w:tc>
          <w:tcPr>
            <w:tcW w:w="330" w:type="pct"/>
            <w:noWrap/>
          </w:tcPr>
          <w:p w14:paraId="1E84A08C" w14:textId="167FCC4D"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610FD214"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36FB4473"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11/19</w:t>
            </w:r>
          </w:p>
        </w:tc>
        <w:tc>
          <w:tcPr>
            <w:tcW w:w="1313" w:type="pct"/>
          </w:tcPr>
          <w:p w14:paraId="4CB71C13"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16253A31"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607DBAEE" w14:textId="1A7F0666"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01D7E731" w14:textId="77777777" w:rsidTr="0099125E">
        <w:trPr>
          <w:trHeight w:val="316"/>
        </w:trPr>
        <w:tc>
          <w:tcPr>
            <w:tcW w:w="330" w:type="pct"/>
            <w:shd w:val="clear" w:color="auto" w:fill="F2F2F2" w:themeFill="background1" w:themeFillShade="F2"/>
            <w:noWrap/>
          </w:tcPr>
          <w:p w14:paraId="15562290"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shd w:val="clear" w:color="auto" w:fill="F2F2F2" w:themeFill="background1" w:themeFillShade="F2"/>
          </w:tcPr>
          <w:p w14:paraId="24789A99"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436" w:type="pct"/>
            <w:shd w:val="clear" w:color="auto" w:fill="F2F2F2" w:themeFill="background1" w:themeFillShade="F2"/>
          </w:tcPr>
          <w:p w14:paraId="41CFA078" w14:textId="2AE2075D"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i/>
                <w:iCs/>
                <w:color w:val="000000"/>
              </w:rPr>
              <w:t>11/20-11/28</w:t>
            </w:r>
          </w:p>
        </w:tc>
        <w:tc>
          <w:tcPr>
            <w:tcW w:w="3939" w:type="pct"/>
            <w:gridSpan w:val="3"/>
            <w:shd w:val="clear" w:color="auto" w:fill="F2F2F2" w:themeFill="background1" w:themeFillShade="F2"/>
          </w:tcPr>
          <w:p w14:paraId="145DCCCF" w14:textId="06C60EE8" w:rsidR="0099125E" w:rsidRPr="008C494E" w:rsidRDefault="0099125E" w:rsidP="001A1AB5">
            <w:pPr>
              <w:spacing w:before="100" w:beforeAutospacing="1" w:after="100" w:afterAutospacing="1" w:line="240" w:lineRule="auto"/>
              <w:rPr>
                <w:rFonts w:ascii="Grandview" w:eastAsia="Times New Roman" w:hAnsi="Grandview" w:cs="Arial"/>
                <w:i/>
                <w:iCs/>
                <w:color w:val="000000"/>
              </w:rPr>
            </w:pPr>
            <w:r w:rsidRPr="008C494E">
              <w:rPr>
                <w:rFonts w:ascii="Grandview" w:eastAsia="Times New Roman" w:hAnsi="Grandview" w:cs="Arial"/>
                <w:i/>
                <w:iCs/>
                <w:color w:val="000000"/>
              </w:rPr>
              <w:t>Thanksgiving Recess (No Classes)</w:t>
            </w:r>
          </w:p>
        </w:tc>
      </w:tr>
      <w:tr w:rsidR="0099125E" w:rsidRPr="008C494E" w14:paraId="39FC03E3" w14:textId="77777777" w:rsidTr="0099125E">
        <w:trPr>
          <w:trHeight w:val="316"/>
        </w:trPr>
        <w:tc>
          <w:tcPr>
            <w:tcW w:w="330" w:type="pct"/>
            <w:noWrap/>
          </w:tcPr>
          <w:p w14:paraId="6A75FC4B" w14:textId="39FF0243"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14</w:t>
            </w:r>
          </w:p>
        </w:tc>
        <w:tc>
          <w:tcPr>
            <w:tcW w:w="295" w:type="pct"/>
            <w:hideMark/>
          </w:tcPr>
          <w:p w14:paraId="4B5CAACD"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hideMark/>
          </w:tcPr>
          <w:p w14:paraId="3D116758"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11/29</w:t>
            </w:r>
          </w:p>
        </w:tc>
        <w:tc>
          <w:tcPr>
            <w:tcW w:w="1313" w:type="pct"/>
          </w:tcPr>
          <w:p w14:paraId="29F1048F"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671893D9"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5FB671E2" w14:textId="6D86CAA2"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408E7B59" w14:textId="77777777" w:rsidTr="0099125E">
        <w:trPr>
          <w:trHeight w:val="316"/>
        </w:trPr>
        <w:tc>
          <w:tcPr>
            <w:tcW w:w="330" w:type="pct"/>
            <w:noWrap/>
          </w:tcPr>
          <w:p w14:paraId="142DE50C" w14:textId="42D96EDD"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3FB8BF12"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hideMark/>
          </w:tcPr>
          <w:p w14:paraId="2D86FAD8"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12/01</w:t>
            </w:r>
          </w:p>
        </w:tc>
        <w:tc>
          <w:tcPr>
            <w:tcW w:w="1313" w:type="pct"/>
          </w:tcPr>
          <w:p w14:paraId="6300981A"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7C9B8FCE"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2E51FA20" w14:textId="34ECD45C"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43F3B91D" w14:textId="77777777" w:rsidTr="0099125E">
        <w:trPr>
          <w:trHeight w:val="316"/>
        </w:trPr>
        <w:tc>
          <w:tcPr>
            <w:tcW w:w="330" w:type="pct"/>
            <w:noWrap/>
          </w:tcPr>
          <w:p w14:paraId="351ECA7E" w14:textId="2A7EF9AA"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295" w:type="pct"/>
            <w:hideMark/>
          </w:tcPr>
          <w:p w14:paraId="794B1059"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F</w:t>
            </w:r>
          </w:p>
        </w:tc>
        <w:tc>
          <w:tcPr>
            <w:tcW w:w="436" w:type="pct"/>
            <w:hideMark/>
          </w:tcPr>
          <w:p w14:paraId="4FBF1899" w14:textId="77777777" w:rsidR="0099125E" w:rsidRPr="008C494E" w:rsidRDefault="0099125E" w:rsidP="001A1AB5">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12/03</w:t>
            </w:r>
          </w:p>
        </w:tc>
        <w:tc>
          <w:tcPr>
            <w:tcW w:w="1313" w:type="pct"/>
          </w:tcPr>
          <w:p w14:paraId="036F7814"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tcPr>
          <w:p w14:paraId="5C6CDFC6" w14:textId="77777777" w:rsidR="0099125E" w:rsidRPr="008C494E" w:rsidRDefault="0099125E" w:rsidP="001A1AB5">
            <w:pPr>
              <w:spacing w:before="100" w:beforeAutospacing="1" w:after="100" w:afterAutospacing="1" w:line="240" w:lineRule="auto"/>
              <w:rPr>
                <w:rFonts w:ascii="Grandview" w:eastAsia="Times New Roman" w:hAnsi="Grandview" w:cs="Arial"/>
                <w:color w:val="000000"/>
              </w:rPr>
            </w:pPr>
          </w:p>
        </w:tc>
        <w:tc>
          <w:tcPr>
            <w:tcW w:w="1313" w:type="pct"/>
            <w:hideMark/>
          </w:tcPr>
          <w:p w14:paraId="711F7F91" w14:textId="76E8CF7D" w:rsidR="0099125E" w:rsidRPr="008C494E" w:rsidRDefault="0099125E" w:rsidP="001A1AB5">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 </w:t>
            </w:r>
          </w:p>
        </w:tc>
      </w:tr>
      <w:tr w:rsidR="0099125E" w:rsidRPr="008C494E" w14:paraId="07FE39E8" w14:textId="77777777" w:rsidTr="0099125E">
        <w:trPr>
          <w:trHeight w:val="316"/>
        </w:trPr>
        <w:tc>
          <w:tcPr>
            <w:tcW w:w="330" w:type="pct"/>
            <w:noWrap/>
          </w:tcPr>
          <w:p w14:paraId="64BC0D2E" w14:textId="23C6DE32" w:rsidR="0099125E" w:rsidRPr="008C494E" w:rsidRDefault="0099125E" w:rsidP="008A1E33">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15</w:t>
            </w:r>
          </w:p>
        </w:tc>
        <w:tc>
          <w:tcPr>
            <w:tcW w:w="295" w:type="pct"/>
          </w:tcPr>
          <w:p w14:paraId="1D527FCB" w14:textId="6A44654B" w:rsidR="0099125E" w:rsidRPr="008C494E" w:rsidRDefault="0099125E" w:rsidP="008A1E33">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M</w:t>
            </w:r>
          </w:p>
        </w:tc>
        <w:tc>
          <w:tcPr>
            <w:tcW w:w="436" w:type="pct"/>
          </w:tcPr>
          <w:p w14:paraId="00FD5FAC" w14:textId="16AD6ABE" w:rsidR="0099125E" w:rsidRPr="008C494E" w:rsidRDefault="0099125E" w:rsidP="008A1E33">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12/06</w:t>
            </w:r>
          </w:p>
        </w:tc>
        <w:tc>
          <w:tcPr>
            <w:tcW w:w="1313" w:type="pct"/>
          </w:tcPr>
          <w:p w14:paraId="4B4F0238" w14:textId="77777777" w:rsidR="0099125E" w:rsidRPr="008C494E" w:rsidRDefault="0099125E" w:rsidP="008A1E33">
            <w:pPr>
              <w:spacing w:before="100" w:beforeAutospacing="1" w:after="100" w:afterAutospacing="1" w:line="240" w:lineRule="auto"/>
              <w:rPr>
                <w:rFonts w:ascii="Grandview" w:eastAsia="Times New Roman" w:hAnsi="Grandview" w:cs="Arial"/>
                <w:color w:val="000000"/>
              </w:rPr>
            </w:pPr>
          </w:p>
        </w:tc>
        <w:tc>
          <w:tcPr>
            <w:tcW w:w="1313" w:type="pct"/>
          </w:tcPr>
          <w:p w14:paraId="2135C8AA" w14:textId="77777777" w:rsidR="0099125E" w:rsidRPr="008C494E" w:rsidRDefault="0099125E" w:rsidP="008A1E33">
            <w:pPr>
              <w:spacing w:before="100" w:beforeAutospacing="1" w:after="100" w:afterAutospacing="1" w:line="240" w:lineRule="auto"/>
              <w:rPr>
                <w:rFonts w:ascii="Grandview" w:eastAsia="Times New Roman" w:hAnsi="Grandview" w:cs="Arial"/>
                <w:color w:val="000000"/>
              </w:rPr>
            </w:pPr>
          </w:p>
        </w:tc>
        <w:tc>
          <w:tcPr>
            <w:tcW w:w="1313" w:type="pct"/>
          </w:tcPr>
          <w:p w14:paraId="134C038F" w14:textId="57D1A863" w:rsidR="0099125E" w:rsidRPr="008C494E" w:rsidRDefault="0099125E" w:rsidP="008A1E33">
            <w:pPr>
              <w:spacing w:before="100" w:beforeAutospacing="1" w:after="100" w:afterAutospacing="1" w:line="240" w:lineRule="auto"/>
              <w:rPr>
                <w:rFonts w:ascii="Grandview" w:eastAsia="Times New Roman" w:hAnsi="Grandview" w:cs="Arial"/>
                <w:color w:val="000000"/>
              </w:rPr>
            </w:pPr>
          </w:p>
        </w:tc>
      </w:tr>
      <w:tr w:rsidR="0099125E" w:rsidRPr="008C494E" w14:paraId="66CDBC74" w14:textId="77777777" w:rsidTr="0099125E">
        <w:trPr>
          <w:trHeight w:val="316"/>
        </w:trPr>
        <w:tc>
          <w:tcPr>
            <w:tcW w:w="330" w:type="pct"/>
            <w:noWrap/>
          </w:tcPr>
          <w:p w14:paraId="3ADDC282" w14:textId="77777777" w:rsidR="0099125E" w:rsidRPr="008C494E" w:rsidRDefault="0099125E" w:rsidP="008A1E33">
            <w:pPr>
              <w:spacing w:before="100" w:beforeAutospacing="1" w:after="100" w:afterAutospacing="1" w:line="240" w:lineRule="auto"/>
              <w:rPr>
                <w:rFonts w:ascii="Grandview" w:eastAsia="Times New Roman" w:hAnsi="Grandview" w:cs="Arial"/>
                <w:color w:val="000000"/>
              </w:rPr>
            </w:pPr>
          </w:p>
        </w:tc>
        <w:tc>
          <w:tcPr>
            <w:tcW w:w="295" w:type="pct"/>
          </w:tcPr>
          <w:p w14:paraId="687BC27A" w14:textId="214E613D" w:rsidR="0099125E" w:rsidRPr="008C494E" w:rsidRDefault="0099125E" w:rsidP="008A1E33">
            <w:pPr>
              <w:spacing w:before="100" w:beforeAutospacing="1" w:after="100" w:afterAutospacing="1" w:line="240" w:lineRule="auto"/>
              <w:rPr>
                <w:rFonts w:ascii="Grandview" w:eastAsia="Times New Roman" w:hAnsi="Grandview" w:cs="Arial"/>
                <w:color w:val="000000"/>
              </w:rPr>
            </w:pPr>
            <w:r w:rsidRPr="008C494E">
              <w:rPr>
                <w:rFonts w:ascii="Grandview" w:eastAsia="Times New Roman" w:hAnsi="Grandview" w:cs="Arial"/>
                <w:color w:val="000000"/>
              </w:rPr>
              <w:t>W</w:t>
            </w:r>
          </w:p>
        </w:tc>
        <w:tc>
          <w:tcPr>
            <w:tcW w:w="436" w:type="pct"/>
          </w:tcPr>
          <w:p w14:paraId="6EE0A692" w14:textId="75F50FF4" w:rsidR="0099125E" w:rsidRPr="008C494E" w:rsidRDefault="0099125E" w:rsidP="008A1E33">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color w:val="000000"/>
              </w:rPr>
              <w:t>12/08</w:t>
            </w:r>
          </w:p>
        </w:tc>
        <w:tc>
          <w:tcPr>
            <w:tcW w:w="1313" w:type="pct"/>
          </w:tcPr>
          <w:p w14:paraId="0E2881BD" w14:textId="3E28A8BE" w:rsidR="0099125E" w:rsidRDefault="0099125E" w:rsidP="008A1E33">
            <w:pPr>
              <w:spacing w:before="100" w:beforeAutospacing="1" w:after="100" w:afterAutospacing="1" w:line="240" w:lineRule="auto"/>
              <w:rPr>
                <w:rFonts w:ascii="Grandview" w:eastAsia="Times New Roman" w:hAnsi="Grandview" w:cs="Arial"/>
                <w:color w:val="000000"/>
              </w:rPr>
            </w:pPr>
            <w:r>
              <w:rPr>
                <w:rFonts w:ascii="Grandview" w:eastAsia="Times New Roman" w:hAnsi="Grandview" w:cs="Arial"/>
                <w:color w:val="000000"/>
              </w:rPr>
              <w:t>(Last Day of Class)</w:t>
            </w:r>
          </w:p>
        </w:tc>
        <w:tc>
          <w:tcPr>
            <w:tcW w:w="1313" w:type="pct"/>
          </w:tcPr>
          <w:p w14:paraId="264A0504" w14:textId="77777777" w:rsidR="0099125E" w:rsidRDefault="0099125E" w:rsidP="008A1E33">
            <w:pPr>
              <w:spacing w:before="100" w:beforeAutospacing="1" w:after="100" w:afterAutospacing="1" w:line="240" w:lineRule="auto"/>
              <w:rPr>
                <w:rFonts w:ascii="Grandview" w:eastAsia="Times New Roman" w:hAnsi="Grandview" w:cs="Arial"/>
                <w:color w:val="000000"/>
              </w:rPr>
            </w:pPr>
          </w:p>
        </w:tc>
        <w:tc>
          <w:tcPr>
            <w:tcW w:w="1313" w:type="pct"/>
          </w:tcPr>
          <w:p w14:paraId="3B633097" w14:textId="7C5403F4" w:rsidR="0099125E" w:rsidRPr="008C494E" w:rsidRDefault="0099125E" w:rsidP="008A1E33">
            <w:pPr>
              <w:spacing w:before="100" w:beforeAutospacing="1" w:after="100" w:afterAutospacing="1" w:line="240" w:lineRule="auto"/>
              <w:rPr>
                <w:rFonts w:ascii="Grandview" w:eastAsia="Times New Roman" w:hAnsi="Grandview" w:cs="Arial"/>
                <w:color w:val="000000"/>
              </w:rPr>
            </w:pPr>
          </w:p>
        </w:tc>
      </w:tr>
      <w:tr w:rsidR="0099125E" w:rsidRPr="008C494E" w14:paraId="187507DD" w14:textId="77777777" w:rsidTr="0099125E">
        <w:trPr>
          <w:trHeight w:val="316"/>
        </w:trPr>
        <w:tc>
          <w:tcPr>
            <w:tcW w:w="330" w:type="pct"/>
            <w:shd w:val="clear" w:color="auto" w:fill="F2F2F2" w:themeFill="background1" w:themeFillShade="F2"/>
            <w:noWrap/>
          </w:tcPr>
          <w:p w14:paraId="56438064" w14:textId="77777777" w:rsidR="0099125E" w:rsidRPr="008C494E" w:rsidRDefault="0099125E" w:rsidP="0099125E">
            <w:pPr>
              <w:spacing w:before="100" w:beforeAutospacing="1" w:after="100" w:afterAutospacing="1" w:line="240" w:lineRule="auto"/>
              <w:rPr>
                <w:rFonts w:ascii="Grandview" w:eastAsia="Times New Roman" w:hAnsi="Grandview" w:cs="Arial"/>
                <w:color w:val="000000"/>
              </w:rPr>
            </w:pPr>
          </w:p>
        </w:tc>
        <w:tc>
          <w:tcPr>
            <w:tcW w:w="295" w:type="pct"/>
            <w:shd w:val="clear" w:color="auto" w:fill="F2F2F2" w:themeFill="background1" w:themeFillShade="F2"/>
          </w:tcPr>
          <w:p w14:paraId="76A15843" w14:textId="77777777" w:rsidR="0099125E" w:rsidRDefault="0099125E" w:rsidP="0099125E">
            <w:pPr>
              <w:spacing w:before="100" w:beforeAutospacing="1" w:after="100" w:afterAutospacing="1" w:line="240" w:lineRule="auto"/>
              <w:rPr>
                <w:rFonts w:ascii="Grandview" w:eastAsia="Times New Roman" w:hAnsi="Grandview" w:cs="Arial"/>
                <w:color w:val="000000"/>
              </w:rPr>
            </w:pPr>
          </w:p>
        </w:tc>
        <w:tc>
          <w:tcPr>
            <w:tcW w:w="436" w:type="pct"/>
            <w:shd w:val="clear" w:color="auto" w:fill="F2F2F2" w:themeFill="background1" w:themeFillShade="F2"/>
          </w:tcPr>
          <w:p w14:paraId="26C3FDAC" w14:textId="04A84667" w:rsidR="0099125E" w:rsidRDefault="0099125E" w:rsidP="0099125E">
            <w:pPr>
              <w:spacing w:before="100" w:beforeAutospacing="1" w:after="100" w:afterAutospacing="1" w:line="240" w:lineRule="auto"/>
              <w:jc w:val="both"/>
              <w:rPr>
                <w:rFonts w:ascii="Grandview" w:eastAsia="Times New Roman" w:hAnsi="Grandview" w:cs="Arial"/>
                <w:color w:val="000000"/>
              </w:rPr>
            </w:pPr>
            <w:r w:rsidRPr="008C494E">
              <w:rPr>
                <w:rFonts w:ascii="Grandview" w:eastAsia="Times New Roman" w:hAnsi="Grandview" w:cs="Arial"/>
                <w:i/>
                <w:iCs/>
                <w:color w:val="000000"/>
              </w:rPr>
              <w:t>1</w:t>
            </w:r>
            <w:r>
              <w:rPr>
                <w:rFonts w:ascii="Grandview" w:eastAsia="Times New Roman" w:hAnsi="Grandview" w:cs="Arial"/>
                <w:i/>
                <w:iCs/>
                <w:color w:val="000000"/>
              </w:rPr>
              <w:t>2</w:t>
            </w:r>
            <w:r w:rsidRPr="008C494E">
              <w:rPr>
                <w:rFonts w:ascii="Grandview" w:eastAsia="Times New Roman" w:hAnsi="Grandview" w:cs="Arial"/>
                <w:i/>
                <w:iCs/>
                <w:color w:val="000000"/>
              </w:rPr>
              <w:t>/</w:t>
            </w:r>
            <w:r>
              <w:rPr>
                <w:rFonts w:ascii="Grandview" w:eastAsia="Times New Roman" w:hAnsi="Grandview" w:cs="Arial"/>
                <w:i/>
                <w:iCs/>
                <w:color w:val="000000"/>
              </w:rPr>
              <w:t>10</w:t>
            </w:r>
            <w:r w:rsidRPr="008C494E">
              <w:rPr>
                <w:rFonts w:ascii="Grandview" w:eastAsia="Times New Roman" w:hAnsi="Grandview" w:cs="Arial"/>
                <w:i/>
                <w:iCs/>
                <w:color w:val="000000"/>
              </w:rPr>
              <w:t>-1</w:t>
            </w:r>
            <w:r>
              <w:rPr>
                <w:rFonts w:ascii="Grandview" w:eastAsia="Times New Roman" w:hAnsi="Grandview" w:cs="Arial"/>
                <w:i/>
                <w:iCs/>
                <w:color w:val="000000"/>
              </w:rPr>
              <w:t>2</w:t>
            </w:r>
            <w:r w:rsidRPr="008C494E">
              <w:rPr>
                <w:rFonts w:ascii="Grandview" w:eastAsia="Times New Roman" w:hAnsi="Grandview" w:cs="Arial"/>
                <w:i/>
                <w:iCs/>
                <w:color w:val="000000"/>
              </w:rPr>
              <w:t>/</w:t>
            </w:r>
            <w:r>
              <w:rPr>
                <w:rFonts w:ascii="Grandview" w:eastAsia="Times New Roman" w:hAnsi="Grandview" w:cs="Arial"/>
                <w:i/>
                <w:iCs/>
                <w:color w:val="000000"/>
              </w:rPr>
              <w:t>16</w:t>
            </w:r>
          </w:p>
        </w:tc>
        <w:tc>
          <w:tcPr>
            <w:tcW w:w="3939" w:type="pct"/>
            <w:gridSpan w:val="3"/>
            <w:shd w:val="clear" w:color="auto" w:fill="F2F2F2" w:themeFill="background1" w:themeFillShade="F2"/>
          </w:tcPr>
          <w:p w14:paraId="5E4089E6" w14:textId="6CBE2FBD" w:rsidR="0099125E" w:rsidRDefault="0099125E" w:rsidP="0099125E">
            <w:pPr>
              <w:spacing w:before="100" w:beforeAutospacing="1" w:after="100" w:afterAutospacing="1" w:line="240" w:lineRule="auto"/>
              <w:rPr>
                <w:rFonts w:ascii="Grandview" w:eastAsia="Times New Roman" w:hAnsi="Grandview" w:cs="Arial"/>
                <w:i/>
                <w:iCs/>
                <w:color w:val="000000"/>
              </w:rPr>
            </w:pPr>
            <w:r>
              <w:rPr>
                <w:rFonts w:ascii="Grandview" w:eastAsia="Times New Roman" w:hAnsi="Grandview" w:cs="Arial"/>
                <w:i/>
                <w:iCs/>
                <w:color w:val="000000"/>
              </w:rPr>
              <w:t>Final Exams</w:t>
            </w:r>
          </w:p>
        </w:tc>
      </w:tr>
      <w:tr w:rsidR="0099125E" w:rsidRPr="008C494E" w14:paraId="53463712" w14:textId="77777777" w:rsidTr="0099125E">
        <w:trPr>
          <w:trHeight w:val="316"/>
        </w:trPr>
        <w:tc>
          <w:tcPr>
            <w:tcW w:w="330" w:type="pct"/>
            <w:shd w:val="clear" w:color="auto" w:fill="F2F2F2" w:themeFill="background1" w:themeFillShade="F2"/>
            <w:noWrap/>
          </w:tcPr>
          <w:p w14:paraId="18EBDDEF" w14:textId="77777777" w:rsidR="0099125E" w:rsidRPr="008C494E" w:rsidRDefault="0099125E" w:rsidP="0099125E">
            <w:pPr>
              <w:spacing w:before="100" w:beforeAutospacing="1" w:after="100" w:afterAutospacing="1" w:line="240" w:lineRule="auto"/>
              <w:rPr>
                <w:rFonts w:ascii="Grandview" w:eastAsia="Times New Roman" w:hAnsi="Grandview" w:cs="Arial"/>
                <w:color w:val="000000"/>
              </w:rPr>
            </w:pPr>
          </w:p>
        </w:tc>
        <w:tc>
          <w:tcPr>
            <w:tcW w:w="295" w:type="pct"/>
            <w:shd w:val="clear" w:color="auto" w:fill="F2F2F2" w:themeFill="background1" w:themeFillShade="F2"/>
          </w:tcPr>
          <w:p w14:paraId="2BADD1DF" w14:textId="69E7B4B5" w:rsidR="0099125E" w:rsidRPr="008C494E" w:rsidRDefault="0099125E" w:rsidP="0099125E">
            <w:pPr>
              <w:spacing w:before="100" w:beforeAutospacing="1" w:after="100" w:afterAutospacing="1" w:line="240" w:lineRule="auto"/>
              <w:rPr>
                <w:rFonts w:ascii="Grandview" w:eastAsia="Times New Roman" w:hAnsi="Grandview" w:cs="Arial"/>
                <w:color w:val="000000"/>
              </w:rPr>
            </w:pPr>
            <w:r>
              <w:rPr>
                <w:rFonts w:ascii="Grandview" w:eastAsia="Times New Roman" w:hAnsi="Grandview" w:cs="Arial"/>
                <w:color w:val="000000"/>
              </w:rPr>
              <w:t>W</w:t>
            </w:r>
          </w:p>
        </w:tc>
        <w:tc>
          <w:tcPr>
            <w:tcW w:w="436" w:type="pct"/>
            <w:shd w:val="clear" w:color="auto" w:fill="F2F2F2" w:themeFill="background1" w:themeFillShade="F2"/>
          </w:tcPr>
          <w:p w14:paraId="46592CC1" w14:textId="790C7438" w:rsidR="0099125E" w:rsidRPr="008C494E" w:rsidRDefault="0099125E" w:rsidP="0099125E">
            <w:pPr>
              <w:spacing w:before="100" w:beforeAutospacing="1" w:after="100" w:afterAutospacing="1" w:line="240" w:lineRule="auto"/>
              <w:jc w:val="both"/>
              <w:rPr>
                <w:rFonts w:ascii="Grandview" w:eastAsia="Times New Roman" w:hAnsi="Grandview" w:cs="Arial"/>
                <w:color w:val="000000"/>
              </w:rPr>
            </w:pPr>
            <w:r>
              <w:rPr>
                <w:rFonts w:ascii="Grandview" w:eastAsia="Times New Roman" w:hAnsi="Grandview" w:cs="Arial"/>
                <w:color w:val="000000"/>
              </w:rPr>
              <w:t>12/22</w:t>
            </w:r>
          </w:p>
        </w:tc>
        <w:tc>
          <w:tcPr>
            <w:tcW w:w="3939" w:type="pct"/>
            <w:gridSpan w:val="3"/>
            <w:shd w:val="clear" w:color="auto" w:fill="F2F2F2" w:themeFill="background1" w:themeFillShade="F2"/>
          </w:tcPr>
          <w:p w14:paraId="62AC4994" w14:textId="70D0E36D" w:rsidR="0099125E" w:rsidRPr="008C494E" w:rsidRDefault="0099125E" w:rsidP="0099125E">
            <w:pPr>
              <w:spacing w:before="100" w:beforeAutospacing="1" w:after="100" w:afterAutospacing="1" w:line="240" w:lineRule="auto"/>
              <w:rPr>
                <w:rFonts w:ascii="Grandview" w:eastAsia="Times New Roman" w:hAnsi="Grandview"/>
                <w:i/>
                <w:iCs/>
                <w:color w:val="000000"/>
              </w:rPr>
            </w:pPr>
            <w:r w:rsidRPr="008C494E">
              <w:rPr>
                <w:rFonts w:ascii="Grandview" w:eastAsia="Times New Roman" w:hAnsi="Grandview"/>
                <w:i/>
                <w:iCs/>
                <w:color w:val="000000"/>
              </w:rPr>
              <w:t xml:space="preserve">Final Grades Available to Students in </w:t>
            </w:r>
            <w:proofErr w:type="spellStart"/>
            <w:r w:rsidRPr="008C494E">
              <w:rPr>
                <w:rFonts w:ascii="Grandview" w:eastAsia="Times New Roman" w:hAnsi="Grandview"/>
                <w:i/>
                <w:iCs/>
                <w:color w:val="000000"/>
              </w:rPr>
              <w:t>CaneLin</w:t>
            </w:r>
            <w:r>
              <w:rPr>
                <w:rFonts w:ascii="Grandview" w:eastAsia="Times New Roman" w:hAnsi="Grandview"/>
                <w:i/>
                <w:iCs/>
                <w:color w:val="000000"/>
              </w:rPr>
              <w:t>k</w:t>
            </w:r>
            <w:proofErr w:type="spellEnd"/>
          </w:p>
        </w:tc>
      </w:tr>
    </w:tbl>
    <w:p w14:paraId="165BB7BF" w14:textId="77777777" w:rsidR="00DC5A58" w:rsidRPr="008C494E" w:rsidRDefault="004A4F88">
      <w:pPr>
        <w:rPr>
          <w:rFonts w:ascii="Grandview" w:hAnsi="Grandview" w:cs="Arial"/>
        </w:rPr>
      </w:pPr>
    </w:p>
    <w:sectPr w:rsidR="00DC5A58" w:rsidRPr="008C494E" w:rsidSect="00CB57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AEB2B" w14:textId="77777777" w:rsidR="004A4F88" w:rsidRDefault="004A4F88" w:rsidP="000E0E77">
      <w:pPr>
        <w:spacing w:after="0" w:line="240" w:lineRule="auto"/>
      </w:pPr>
      <w:r>
        <w:separator/>
      </w:r>
    </w:p>
  </w:endnote>
  <w:endnote w:type="continuationSeparator" w:id="0">
    <w:p w14:paraId="4B0D7FA3" w14:textId="77777777" w:rsidR="004A4F88" w:rsidRDefault="004A4F88" w:rsidP="000E0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arlow">
    <w:altName w:val="Calibri"/>
    <w:panose1 w:val="020B0604020202020204"/>
    <w:charset w:val="00"/>
    <w:family w:val="auto"/>
    <w:pitch w:val="default"/>
  </w:font>
  <w:font w:name="Grandview">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3B9C" w14:textId="1D020DBC" w:rsidR="009970E7" w:rsidRPr="009970E7" w:rsidRDefault="009970E7" w:rsidP="009970E7">
    <w:pPr>
      <w:pStyle w:val="Footer"/>
      <w:tabs>
        <w:tab w:val="center" w:pos="6480"/>
        <w:tab w:val="right" w:pos="12960"/>
      </w:tabs>
      <w:jc w:val="center"/>
      <w:rPr>
        <w:rFonts w:ascii="Grandview" w:hAnsi="Grandview"/>
        <w:i/>
        <w:iCs/>
        <w:color w:val="7F7F7F" w:themeColor="text1" w:themeTint="80"/>
        <w:sz w:val="20"/>
        <w:szCs w:val="20"/>
      </w:rPr>
    </w:pPr>
    <w:r>
      <w:rPr>
        <w:rFonts w:ascii="Grandview" w:hAnsi="Grandview"/>
        <w:i/>
        <w:iCs/>
        <w:color w:val="7F7F7F" w:themeColor="text1" w:themeTint="80"/>
        <w:sz w:val="20"/>
        <w:szCs w:val="20"/>
      </w:rPr>
      <w:t>Learning Innovation and Faculty Engagement</w:t>
    </w:r>
    <w:r>
      <w:rPr>
        <w:rFonts w:ascii="Grandview" w:hAnsi="Grandview"/>
        <w:i/>
        <w:iCs/>
        <w:color w:val="7F7F7F" w:themeColor="text1" w:themeTint="80"/>
        <w:sz w:val="20"/>
        <w:szCs w:val="20"/>
      </w:rPr>
      <w:tab/>
    </w:r>
    <w:r>
      <w:rPr>
        <w:rFonts w:ascii="Grandview" w:hAnsi="Grandview"/>
        <w:i/>
        <w:iCs/>
        <w:color w:val="7F7F7F" w:themeColor="text1" w:themeTint="80"/>
        <w:sz w:val="20"/>
        <w:szCs w:val="20"/>
      </w:rPr>
      <w:tab/>
    </w:r>
    <w:r>
      <w:rPr>
        <w:rFonts w:ascii="Grandview" w:hAnsi="Grandview"/>
        <w:i/>
        <w:iCs/>
        <w:color w:val="7F7F7F" w:themeColor="text1" w:themeTint="80"/>
        <w:sz w:val="20"/>
        <w:szCs w:val="20"/>
      </w:rPr>
      <w:tab/>
    </w:r>
    <w:r w:rsidRPr="00FB4E61">
      <w:rPr>
        <w:rFonts w:ascii="Grandview" w:hAnsi="Grandview"/>
        <w:i/>
        <w:iCs/>
        <w:color w:val="7F7F7F" w:themeColor="text1" w:themeTint="80"/>
        <w:sz w:val="20"/>
        <w:szCs w:val="20"/>
      </w:rPr>
      <w:t>Last updated August 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9A8A0" w14:textId="77777777" w:rsidR="004A4F88" w:rsidRDefault="004A4F88" w:rsidP="000E0E77">
      <w:pPr>
        <w:spacing w:after="0" w:line="240" w:lineRule="auto"/>
      </w:pPr>
      <w:r>
        <w:separator/>
      </w:r>
    </w:p>
  </w:footnote>
  <w:footnote w:type="continuationSeparator" w:id="0">
    <w:p w14:paraId="0645071F" w14:textId="77777777" w:rsidR="004A4F88" w:rsidRDefault="004A4F88" w:rsidP="000E0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4283"/>
    <w:multiLevelType w:val="hybridMultilevel"/>
    <w:tmpl w:val="BE08B7CA"/>
    <w:lvl w:ilvl="0" w:tplc="2294F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97AB1"/>
    <w:multiLevelType w:val="multilevel"/>
    <w:tmpl w:val="65447A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8A5206"/>
    <w:multiLevelType w:val="hybridMultilevel"/>
    <w:tmpl w:val="E44E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77"/>
    <w:rsid w:val="000E0E77"/>
    <w:rsid w:val="00183379"/>
    <w:rsid w:val="001A1AB5"/>
    <w:rsid w:val="00214C1D"/>
    <w:rsid w:val="00237490"/>
    <w:rsid w:val="004459EB"/>
    <w:rsid w:val="004A360F"/>
    <w:rsid w:val="004A4F88"/>
    <w:rsid w:val="00667303"/>
    <w:rsid w:val="008A1E33"/>
    <w:rsid w:val="008C494E"/>
    <w:rsid w:val="0099125E"/>
    <w:rsid w:val="009970E7"/>
    <w:rsid w:val="00BD7C75"/>
    <w:rsid w:val="00C340B5"/>
    <w:rsid w:val="00C71695"/>
    <w:rsid w:val="00CB5713"/>
    <w:rsid w:val="00E84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DD1D"/>
  <w15:chartTrackingRefBased/>
  <w15:docId w15:val="{F030A0FB-218D-9946-B3E8-A62E29DE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E77"/>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CB571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0E77"/>
    <w:pPr>
      <w:keepNext/>
      <w:keepLines/>
      <w:spacing w:before="40" w:after="0" w:line="288" w:lineRule="auto"/>
      <w:outlineLvl w:val="1"/>
    </w:pPr>
    <w:rPr>
      <w:rFonts w:ascii="Barlow" w:eastAsia="Barlow" w:hAnsi="Barlow" w:cs="Barlow"/>
      <w:sz w:val="28"/>
      <w:szCs w:val="28"/>
      <w:lang w:val="en"/>
    </w:rPr>
  </w:style>
  <w:style w:type="paragraph" w:styleId="Heading3">
    <w:name w:val="heading 3"/>
    <w:basedOn w:val="Normal"/>
    <w:next w:val="Normal"/>
    <w:link w:val="Heading3Char"/>
    <w:uiPriority w:val="9"/>
    <w:unhideWhenUsed/>
    <w:qFormat/>
    <w:rsid w:val="000E0E77"/>
    <w:pPr>
      <w:keepNext/>
      <w:keepLines/>
      <w:spacing w:before="40" w:after="0" w:line="288" w:lineRule="auto"/>
      <w:outlineLvl w:val="2"/>
    </w:pPr>
    <w:rPr>
      <w:rFonts w:ascii="Barlow" w:eastAsia="Barlow" w:hAnsi="Barlow" w:cs="Barlow"/>
      <w:color w:val="666666"/>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
    <w:name w:val="Grid Table 6 Colorful"/>
    <w:basedOn w:val="TableNormal"/>
    <w:uiPriority w:val="51"/>
    <w:rsid w:val="000E0E77"/>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E0E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E77"/>
    <w:rPr>
      <w:rFonts w:ascii="Calibri" w:eastAsia="Calibri" w:hAnsi="Calibri" w:cs="Times New Roman"/>
      <w:sz w:val="22"/>
      <w:szCs w:val="22"/>
    </w:rPr>
  </w:style>
  <w:style w:type="paragraph" w:styleId="Footer">
    <w:name w:val="footer"/>
    <w:basedOn w:val="Normal"/>
    <w:link w:val="FooterChar"/>
    <w:uiPriority w:val="99"/>
    <w:unhideWhenUsed/>
    <w:rsid w:val="000E0E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E77"/>
    <w:rPr>
      <w:rFonts w:ascii="Calibri" w:eastAsia="Calibri" w:hAnsi="Calibri" w:cs="Times New Roman"/>
      <w:sz w:val="22"/>
      <w:szCs w:val="22"/>
    </w:rPr>
  </w:style>
  <w:style w:type="character" w:customStyle="1" w:styleId="Heading2Char">
    <w:name w:val="Heading 2 Char"/>
    <w:basedOn w:val="DefaultParagraphFont"/>
    <w:link w:val="Heading2"/>
    <w:uiPriority w:val="9"/>
    <w:rsid w:val="000E0E77"/>
    <w:rPr>
      <w:rFonts w:ascii="Barlow" w:eastAsia="Barlow" w:hAnsi="Barlow" w:cs="Barlow"/>
      <w:sz w:val="28"/>
      <w:szCs w:val="28"/>
      <w:lang w:val="en"/>
    </w:rPr>
  </w:style>
  <w:style w:type="character" w:customStyle="1" w:styleId="Heading3Char">
    <w:name w:val="Heading 3 Char"/>
    <w:basedOn w:val="DefaultParagraphFont"/>
    <w:link w:val="Heading3"/>
    <w:uiPriority w:val="9"/>
    <w:rsid w:val="000E0E77"/>
    <w:rPr>
      <w:rFonts w:ascii="Barlow" w:eastAsia="Barlow" w:hAnsi="Barlow" w:cs="Barlow"/>
      <w:color w:val="666666"/>
      <w:lang w:val="en"/>
    </w:rPr>
  </w:style>
  <w:style w:type="character" w:styleId="Hyperlink">
    <w:name w:val="Hyperlink"/>
    <w:basedOn w:val="DefaultParagraphFont"/>
    <w:uiPriority w:val="99"/>
    <w:unhideWhenUsed/>
    <w:rsid w:val="00C71695"/>
    <w:rPr>
      <w:color w:val="0563C1" w:themeColor="hyperlink"/>
      <w:u w:val="single"/>
    </w:rPr>
  </w:style>
  <w:style w:type="table" w:styleId="TableGridLight">
    <w:name w:val="Grid Table Light"/>
    <w:basedOn w:val="TableNormal"/>
    <w:uiPriority w:val="40"/>
    <w:rsid w:val="00C7169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1A1AB5"/>
    <w:pPr>
      <w:ind w:left="720"/>
      <w:contextualSpacing/>
    </w:pPr>
  </w:style>
  <w:style w:type="character" w:customStyle="1" w:styleId="markedcontent">
    <w:name w:val="markedcontent"/>
    <w:basedOn w:val="DefaultParagraphFont"/>
    <w:rsid w:val="008C494E"/>
  </w:style>
  <w:style w:type="character" w:styleId="UnresolvedMention">
    <w:name w:val="Unresolved Mention"/>
    <w:basedOn w:val="DefaultParagraphFont"/>
    <w:uiPriority w:val="99"/>
    <w:semiHidden/>
    <w:unhideWhenUsed/>
    <w:rsid w:val="008C494E"/>
    <w:rPr>
      <w:color w:val="605E5C"/>
      <w:shd w:val="clear" w:color="auto" w:fill="E1DFDD"/>
    </w:rPr>
  </w:style>
  <w:style w:type="character" w:styleId="FollowedHyperlink">
    <w:name w:val="FollowedHyperlink"/>
    <w:basedOn w:val="DefaultParagraphFont"/>
    <w:uiPriority w:val="99"/>
    <w:semiHidden/>
    <w:unhideWhenUsed/>
    <w:rsid w:val="008C494E"/>
    <w:rPr>
      <w:color w:val="954F72" w:themeColor="followedHyperlink"/>
      <w:u w:val="single"/>
    </w:rPr>
  </w:style>
  <w:style w:type="character" w:customStyle="1" w:styleId="Heading1Char">
    <w:name w:val="Heading 1 Char"/>
    <w:basedOn w:val="DefaultParagraphFont"/>
    <w:link w:val="Heading1"/>
    <w:uiPriority w:val="9"/>
    <w:rsid w:val="00CB5713"/>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CB571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9585">
      <w:bodyDiv w:val="1"/>
      <w:marLeft w:val="0"/>
      <w:marRight w:val="0"/>
      <w:marTop w:val="0"/>
      <w:marBottom w:val="0"/>
      <w:divBdr>
        <w:top w:val="none" w:sz="0" w:space="0" w:color="auto"/>
        <w:left w:val="none" w:sz="0" w:space="0" w:color="auto"/>
        <w:bottom w:val="none" w:sz="0" w:space="0" w:color="auto"/>
        <w:right w:val="none" w:sz="0" w:space="0" w:color="auto"/>
      </w:divBdr>
    </w:div>
    <w:div w:id="1351907624">
      <w:bodyDiv w:val="1"/>
      <w:marLeft w:val="0"/>
      <w:marRight w:val="0"/>
      <w:marTop w:val="0"/>
      <w:marBottom w:val="0"/>
      <w:divBdr>
        <w:top w:val="none" w:sz="0" w:space="0" w:color="auto"/>
        <w:left w:val="none" w:sz="0" w:space="0" w:color="auto"/>
        <w:bottom w:val="none" w:sz="0" w:space="0" w:color="auto"/>
        <w:right w:val="none" w:sz="0" w:space="0" w:color="auto"/>
      </w:divBdr>
    </w:div>
    <w:div w:id="18521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fe@miami.edu" TargetMode="External"/><Relationship Id="rId3" Type="http://schemas.openxmlformats.org/officeDocument/2006/relationships/settings" Target="settings.xml"/><Relationship Id="rId7" Type="http://schemas.openxmlformats.org/officeDocument/2006/relationships/hyperlink" Target="http://www.miami.edu/registr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mu.edu/teaching/designteach/design/learningobjectives-sampl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447</Words>
  <Characters>2518</Characters>
  <Application>Microsoft Office Word</Application>
  <DocSecurity>0</DocSecurity>
  <Lines>48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Gemma</dc:creator>
  <cp:keywords/>
  <dc:description/>
  <cp:lastModifiedBy>Henderson, Gemma</cp:lastModifiedBy>
  <cp:revision>4</cp:revision>
  <dcterms:created xsi:type="dcterms:W3CDTF">2021-07-30T18:49:00Z</dcterms:created>
  <dcterms:modified xsi:type="dcterms:W3CDTF">2021-08-02T20:45:00Z</dcterms:modified>
</cp:coreProperties>
</file>